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273" w:rsidRDefault="00A07273" w:rsidP="00A07273">
      <w:pPr>
        <w:spacing w:after="0" w:line="408" w:lineRule="auto"/>
        <w:ind w:left="120"/>
        <w:rPr>
          <w:rFonts w:ascii="Times New Roman" w:hAnsi="Times New Roman" w:cs="Times New Roman"/>
          <w:sz w:val="24"/>
          <w:szCs w:val="24"/>
          <w:lang w:val="ru-RU"/>
        </w:rPr>
      </w:pPr>
      <w:bookmarkStart w:id="0" w:name="block-67423510"/>
      <w:r>
        <w:rPr>
          <w:rFonts w:ascii="Times New Roman" w:hAnsi="Times New Roman" w:cs="Times New Roman"/>
          <w:sz w:val="24"/>
          <w:szCs w:val="24"/>
          <w:lang w:val="ru-RU"/>
        </w:rPr>
        <w:t xml:space="preserve">02-31                       </w:t>
      </w:r>
    </w:p>
    <w:p w:rsidR="00A07273" w:rsidRPr="006A5E7B" w:rsidRDefault="00A07273" w:rsidP="00A07273">
      <w:pPr>
        <w:spacing w:after="0" w:line="408"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63ECC">
        <w:rPr>
          <w:rFonts w:ascii="Times New Roman" w:hAnsi="Times New Roman" w:cs="Times New Roman"/>
          <w:sz w:val="24"/>
          <w:szCs w:val="24"/>
          <w:lang w:val="ru-RU"/>
        </w:rPr>
        <w:t xml:space="preserve">              Приложение к ФОП С</w:t>
      </w:r>
      <w:r>
        <w:rPr>
          <w:rFonts w:ascii="Times New Roman" w:hAnsi="Times New Roman" w:cs="Times New Roman"/>
          <w:sz w:val="24"/>
          <w:szCs w:val="24"/>
          <w:lang w:val="ru-RU"/>
        </w:rPr>
        <w:t>ОО</w:t>
      </w:r>
    </w:p>
    <w:p w:rsidR="00A07273" w:rsidRPr="006A5E7B" w:rsidRDefault="00A07273" w:rsidP="00A07273">
      <w:pPr>
        <w:spacing w:after="0" w:line="408" w:lineRule="auto"/>
        <w:ind w:left="120"/>
        <w:jc w:val="center"/>
        <w:rPr>
          <w:lang w:val="ru-RU"/>
        </w:rPr>
      </w:pPr>
    </w:p>
    <w:p w:rsidR="00A07273" w:rsidRDefault="00A07273" w:rsidP="00A07273">
      <w:pPr>
        <w:spacing w:after="0"/>
        <w:ind w:left="120"/>
        <w:rPr>
          <w:rFonts w:ascii="Times New Roman" w:hAnsi="Times New Roman"/>
          <w:b/>
          <w:color w:val="000000"/>
          <w:sz w:val="28"/>
          <w:lang w:val="ru-RU"/>
        </w:rPr>
      </w:pPr>
      <w:r>
        <w:rPr>
          <w:rFonts w:ascii="Times New Roman" w:hAnsi="Times New Roman"/>
          <w:b/>
          <w:color w:val="000000"/>
          <w:sz w:val="28"/>
          <w:lang w:val="ru-RU"/>
        </w:rPr>
        <w:t>Муниципальное бюджетное общеобразовательное учреждение</w:t>
      </w:r>
    </w:p>
    <w:p w:rsidR="00A07273" w:rsidRPr="006A5E7B" w:rsidRDefault="00A07273" w:rsidP="00A07273">
      <w:pPr>
        <w:spacing w:after="0"/>
        <w:ind w:left="120"/>
        <w:rPr>
          <w:lang w:val="ru-RU"/>
        </w:rPr>
      </w:pPr>
      <w:r>
        <w:rPr>
          <w:rFonts w:ascii="Times New Roman" w:hAnsi="Times New Roman"/>
          <w:b/>
          <w:color w:val="000000"/>
          <w:sz w:val="28"/>
          <w:lang w:val="ru-RU"/>
        </w:rPr>
        <w:t xml:space="preserve">                    «Средняя общеобразовательная школа №12»</w:t>
      </w:r>
    </w:p>
    <w:p w:rsidR="00645D71" w:rsidRPr="00A07273" w:rsidRDefault="00645D71">
      <w:pPr>
        <w:spacing w:after="0"/>
        <w:ind w:left="120"/>
        <w:rPr>
          <w:lang w:val="ru-RU"/>
        </w:rPr>
      </w:pPr>
    </w:p>
    <w:p w:rsidR="00645D71" w:rsidRPr="00A07273" w:rsidRDefault="00645D71">
      <w:pPr>
        <w:spacing w:after="0"/>
        <w:ind w:left="120"/>
        <w:rPr>
          <w:lang w:val="ru-RU"/>
        </w:rPr>
      </w:pPr>
    </w:p>
    <w:p w:rsidR="00645D71" w:rsidRPr="00A07273" w:rsidRDefault="00645D71">
      <w:pPr>
        <w:spacing w:after="0"/>
        <w:ind w:left="120"/>
        <w:rPr>
          <w:lang w:val="ru-RU"/>
        </w:rPr>
      </w:pPr>
    </w:p>
    <w:p w:rsidR="00645D71" w:rsidRPr="00A07273" w:rsidRDefault="00645D71">
      <w:pPr>
        <w:spacing w:after="0"/>
        <w:ind w:left="120"/>
        <w:rPr>
          <w:lang w:val="ru-RU"/>
        </w:rPr>
      </w:pPr>
    </w:p>
    <w:p w:rsidR="00645D71" w:rsidRPr="00A07273" w:rsidRDefault="00645D71">
      <w:pPr>
        <w:spacing w:after="0"/>
        <w:ind w:left="120"/>
        <w:rPr>
          <w:lang w:val="ru-RU"/>
        </w:rPr>
      </w:pPr>
    </w:p>
    <w:p w:rsidR="00645D71" w:rsidRPr="00A07273" w:rsidRDefault="00817C34">
      <w:pPr>
        <w:spacing w:after="0" w:line="408" w:lineRule="auto"/>
        <w:ind w:left="120"/>
        <w:jc w:val="center"/>
        <w:rPr>
          <w:lang w:val="ru-RU"/>
        </w:rPr>
      </w:pPr>
      <w:r w:rsidRPr="00A07273">
        <w:rPr>
          <w:rFonts w:ascii="Times New Roman" w:hAnsi="Times New Roman"/>
          <w:b/>
          <w:color w:val="000000"/>
          <w:sz w:val="28"/>
          <w:lang w:val="ru-RU"/>
        </w:rPr>
        <w:t>РАБОЧАЯ ПРОГРАММА</w:t>
      </w:r>
    </w:p>
    <w:p w:rsidR="00645D71" w:rsidRPr="00A07273" w:rsidRDefault="00817C34">
      <w:pPr>
        <w:spacing w:after="0" w:line="408" w:lineRule="auto"/>
        <w:ind w:left="120"/>
        <w:jc w:val="center"/>
        <w:rPr>
          <w:lang w:val="ru-RU"/>
        </w:rPr>
      </w:pPr>
      <w:r w:rsidRPr="00A07273">
        <w:rPr>
          <w:rFonts w:ascii="Times New Roman" w:hAnsi="Times New Roman"/>
          <w:color w:val="000000"/>
          <w:sz w:val="28"/>
          <w:lang w:val="ru-RU"/>
        </w:rPr>
        <w:t>(</w:t>
      </w:r>
      <w:r>
        <w:rPr>
          <w:rFonts w:ascii="Times New Roman" w:hAnsi="Times New Roman"/>
          <w:color w:val="000000"/>
          <w:sz w:val="28"/>
        </w:rPr>
        <w:t>ID</w:t>
      </w:r>
      <w:r w:rsidRPr="00A07273">
        <w:rPr>
          <w:rFonts w:ascii="Times New Roman" w:hAnsi="Times New Roman"/>
          <w:color w:val="000000"/>
          <w:sz w:val="28"/>
          <w:lang w:val="ru-RU"/>
        </w:rPr>
        <w:t xml:space="preserve"> 8421151)</w:t>
      </w:r>
    </w:p>
    <w:p w:rsidR="00645D71" w:rsidRPr="00A07273" w:rsidRDefault="00645D71">
      <w:pPr>
        <w:spacing w:after="0"/>
        <w:ind w:left="120"/>
        <w:jc w:val="center"/>
        <w:rPr>
          <w:lang w:val="ru-RU"/>
        </w:rPr>
      </w:pPr>
    </w:p>
    <w:p w:rsidR="00645D71" w:rsidRPr="00A07273" w:rsidRDefault="00817C34">
      <w:pPr>
        <w:spacing w:after="0" w:line="408" w:lineRule="auto"/>
        <w:ind w:left="120"/>
        <w:jc w:val="center"/>
        <w:rPr>
          <w:lang w:val="ru-RU"/>
        </w:rPr>
      </w:pPr>
      <w:r w:rsidRPr="00A07273">
        <w:rPr>
          <w:rFonts w:ascii="Times New Roman" w:hAnsi="Times New Roman"/>
          <w:b/>
          <w:color w:val="000000"/>
          <w:sz w:val="28"/>
          <w:lang w:val="ru-RU"/>
        </w:rPr>
        <w:t>учебного предмета «Геометрия. Углубленный уровень»</w:t>
      </w:r>
    </w:p>
    <w:p w:rsidR="00645D71" w:rsidRPr="00A07273" w:rsidRDefault="00817C34">
      <w:pPr>
        <w:spacing w:after="0" w:line="408" w:lineRule="auto"/>
        <w:ind w:left="120"/>
        <w:jc w:val="center"/>
        <w:rPr>
          <w:lang w:val="ru-RU"/>
        </w:rPr>
      </w:pPr>
      <w:r w:rsidRPr="00A07273">
        <w:rPr>
          <w:rFonts w:ascii="Times New Roman" w:hAnsi="Times New Roman"/>
          <w:color w:val="000000"/>
          <w:sz w:val="28"/>
          <w:lang w:val="ru-RU"/>
        </w:rPr>
        <w:t xml:space="preserve">для обучающихся 10 – 11 классов </w:t>
      </w: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jc w:val="center"/>
        <w:rPr>
          <w:lang w:val="ru-RU"/>
        </w:rPr>
      </w:pPr>
    </w:p>
    <w:p w:rsidR="00645D71" w:rsidRPr="00A07273" w:rsidRDefault="00645D71">
      <w:pPr>
        <w:spacing w:after="0"/>
        <w:ind w:left="120"/>
        <w:rPr>
          <w:lang w:val="ru-RU"/>
        </w:rPr>
      </w:pPr>
    </w:p>
    <w:p w:rsidR="00645D71" w:rsidRDefault="00645D71">
      <w:pPr>
        <w:rPr>
          <w:lang w:val="ru-RU"/>
        </w:rPr>
      </w:pPr>
    </w:p>
    <w:p w:rsidR="00A07273" w:rsidRDefault="00A07273">
      <w:pPr>
        <w:rPr>
          <w:lang w:val="ru-RU"/>
        </w:rPr>
      </w:pPr>
    </w:p>
    <w:p w:rsidR="00A07273" w:rsidRDefault="00A07273">
      <w:pPr>
        <w:rPr>
          <w:lang w:val="ru-RU"/>
        </w:rPr>
      </w:pPr>
    </w:p>
    <w:p w:rsidR="00A07273" w:rsidRDefault="00A07273">
      <w:pPr>
        <w:rPr>
          <w:lang w:val="ru-RU"/>
        </w:rPr>
      </w:pPr>
    </w:p>
    <w:p w:rsidR="00A07273" w:rsidRPr="00A07273" w:rsidRDefault="00A07273">
      <w:pPr>
        <w:rPr>
          <w:rFonts w:ascii="Times New Roman" w:hAnsi="Times New Roman" w:cs="Times New Roman"/>
          <w:sz w:val="24"/>
          <w:szCs w:val="24"/>
          <w:lang w:val="ru-RU"/>
        </w:rPr>
      </w:pPr>
      <w:r>
        <w:rPr>
          <w:rFonts w:ascii="Times New Roman" w:hAnsi="Times New Roman" w:cs="Times New Roman"/>
          <w:sz w:val="24"/>
          <w:szCs w:val="24"/>
          <w:lang w:val="ru-RU"/>
        </w:rPr>
        <w:t xml:space="preserve">                                            г</w:t>
      </w:r>
      <w:r w:rsidRPr="00A07273">
        <w:rPr>
          <w:rFonts w:ascii="Times New Roman" w:hAnsi="Times New Roman" w:cs="Times New Roman"/>
          <w:sz w:val="24"/>
          <w:szCs w:val="24"/>
          <w:lang w:val="ru-RU"/>
        </w:rPr>
        <w:t>.Набережные Челны, 2025</w:t>
      </w:r>
    </w:p>
    <w:p w:rsidR="00A07273" w:rsidRDefault="00A07273">
      <w:pPr>
        <w:rPr>
          <w:lang w:val="ru-RU"/>
        </w:rPr>
      </w:pPr>
    </w:p>
    <w:p w:rsidR="00A07273" w:rsidRDefault="00A07273">
      <w:pPr>
        <w:rPr>
          <w:lang w:val="ru-RU"/>
        </w:rPr>
      </w:pPr>
    </w:p>
    <w:p w:rsidR="00645D71" w:rsidRPr="00A07273" w:rsidRDefault="00817C34">
      <w:pPr>
        <w:spacing w:after="0" w:line="264" w:lineRule="auto"/>
        <w:ind w:left="120"/>
        <w:jc w:val="both"/>
        <w:rPr>
          <w:lang w:val="ru-RU"/>
        </w:rPr>
      </w:pPr>
      <w:bookmarkStart w:id="1" w:name="block-67423511"/>
      <w:bookmarkEnd w:id="0"/>
      <w:r w:rsidRPr="00A07273">
        <w:rPr>
          <w:rFonts w:ascii="Times New Roman" w:hAnsi="Times New Roman"/>
          <w:b/>
          <w:color w:val="000000"/>
          <w:sz w:val="28"/>
          <w:lang w:val="ru-RU"/>
        </w:rPr>
        <w:lastRenderedPageBreak/>
        <w:t>ПОЯСНИТЕЛЬНАЯ ЗАПИСКА</w:t>
      </w:r>
    </w:p>
    <w:p w:rsidR="00645D71" w:rsidRPr="00A07273" w:rsidRDefault="00645D71">
      <w:pPr>
        <w:spacing w:after="0" w:line="264" w:lineRule="auto"/>
        <w:ind w:left="120"/>
        <w:jc w:val="both"/>
        <w:rPr>
          <w:lang w:val="ru-RU"/>
        </w:rPr>
      </w:pP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A07273">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Переход к изучению геометрии на углублённом уровне позволяет:</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645D71" w:rsidRPr="00A07273" w:rsidRDefault="00817C34">
      <w:pPr>
        <w:spacing w:after="0" w:line="264" w:lineRule="auto"/>
        <w:ind w:firstLine="600"/>
        <w:jc w:val="both"/>
        <w:rPr>
          <w:lang w:val="ru-RU"/>
        </w:rPr>
      </w:pPr>
      <w:bookmarkStart w:id="2" w:name="04eb6aa7-7a2b-4c78-a285-c233698ad3f6"/>
      <w:r w:rsidRPr="00A07273">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p>
    <w:p w:rsidR="00645D71" w:rsidRPr="00A07273" w:rsidRDefault="00645D71">
      <w:pPr>
        <w:rPr>
          <w:lang w:val="ru-RU"/>
        </w:rPr>
        <w:sectPr w:rsidR="00645D71" w:rsidRPr="00A07273">
          <w:pgSz w:w="11906" w:h="16383"/>
          <w:pgMar w:top="1134" w:right="850" w:bottom="1134" w:left="1701" w:header="720" w:footer="720" w:gutter="0"/>
          <w:cols w:space="720"/>
        </w:sectPr>
      </w:pPr>
    </w:p>
    <w:p w:rsidR="00645D71" w:rsidRPr="00A07273" w:rsidRDefault="00817C34">
      <w:pPr>
        <w:spacing w:after="0" w:line="264" w:lineRule="auto"/>
        <w:ind w:left="120"/>
        <w:jc w:val="both"/>
        <w:rPr>
          <w:lang w:val="ru-RU"/>
        </w:rPr>
      </w:pPr>
      <w:bookmarkStart w:id="3" w:name="block-67423512"/>
      <w:bookmarkEnd w:id="1"/>
      <w:r w:rsidRPr="00A07273">
        <w:rPr>
          <w:rFonts w:ascii="Times New Roman" w:hAnsi="Times New Roman"/>
          <w:b/>
          <w:color w:val="000000"/>
          <w:sz w:val="28"/>
          <w:lang w:val="ru-RU"/>
        </w:rPr>
        <w:lastRenderedPageBreak/>
        <w:t>СОДЕРЖАНИЕ ОБУЧЕНИЯ</w:t>
      </w:r>
    </w:p>
    <w:p w:rsidR="00645D71" w:rsidRPr="00A07273" w:rsidRDefault="00645D71">
      <w:pPr>
        <w:spacing w:after="0" w:line="264" w:lineRule="auto"/>
        <w:ind w:left="120"/>
        <w:jc w:val="both"/>
        <w:rPr>
          <w:lang w:val="ru-RU"/>
        </w:rPr>
      </w:pPr>
    </w:p>
    <w:p w:rsidR="00645D71" w:rsidRPr="00A07273" w:rsidRDefault="00817C34">
      <w:pPr>
        <w:spacing w:after="0" w:line="264" w:lineRule="auto"/>
        <w:ind w:left="120"/>
        <w:jc w:val="both"/>
        <w:rPr>
          <w:lang w:val="ru-RU"/>
        </w:rPr>
      </w:pPr>
      <w:r w:rsidRPr="00A07273">
        <w:rPr>
          <w:rFonts w:ascii="Times New Roman" w:hAnsi="Times New Roman"/>
          <w:b/>
          <w:color w:val="000000"/>
          <w:sz w:val="28"/>
          <w:lang w:val="ru-RU"/>
        </w:rPr>
        <w:t>10 КЛАСС</w:t>
      </w:r>
    </w:p>
    <w:p w:rsidR="00645D71" w:rsidRPr="00A07273" w:rsidRDefault="00645D71">
      <w:pPr>
        <w:spacing w:after="0" w:line="264" w:lineRule="auto"/>
        <w:ind w:left="120"/>
        <w:jc w:val="both"/>
        <w:rPr>
          <w:lang w:val="ru-RU"/>
        </w:rPr>
      </w:pP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Прямые и плоскости в пространстве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Многогранники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A07273">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A07273">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A07273">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Векторы и координаты в пространстве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645D71" w:rsidRPr="00A07273" w:rsidRDefault="00817C34">
      <w:pPr>
        <w:spacing w:after="0" w:line="264" w:lineRule="auto"/>
        <w:ind w:left="120"/>
        <w:jc w:val="both"/>
        <w:rPr>
          <w:lang w:val="ru-RU"/>
        </w:rPr>
      </w:pPr>
      <w:r w:rsidRPr="00A07273">
        <w:rPr>
          <w:rFonts w:ascii="Times New Roman" w:hAnsi="Times New Roman"/>
          <w:b/>
          <w:color w:val="000000"/>
          <w:sz w:val="28"/>
          <w:lang w:val="ru-RU"/>
        </w:rPr>
        <w:t>11 КЛАСС</w:t>
      </w:r>
    </w:p>
    <w:p w:rsidR="00645D71" w:rsidRPr="00A07273" w:rsidRDefault="00645D71">
      <w:pPr>
        <w:spacing w:after="0" w:line="264" w:lineRule="auto"/>
        <w:ind w:left="120"/>
        <w:jc w:val="both"/>
        <w:rPr>
          <w:lang w:val="ru-RU"/>
        </w:rPr>
      </w:pP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Тела вращения</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A07273">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Векторы и координаты в пространстве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Движения в пространстве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645D71" w:rsidRPr="00A07273" w:rsidRDefault="00645D71">
      <w:pPr>
        <w:rPr>
          <w:lang w:val="ru-RU"/>
        </w:rPr>
        <w:sectPr w:rsidR="00645D71" w:rsidRPr="00A07273">
          <w:pgSz w:w="11906" w:h="16383"/>
          <w:pgMar w:top="1134" w:right="850" w:bottom="1134" w:left="1701" w:header="720" w:footer="720" w:gutter="0"/>
          <w:cols w:space="720"/>
        </w:sectPr>
      </w:pPr>
    </w:p>
    <w:p w:rsidR="00645D71" w:rsidRPr="00A07273" w:rsidRDefault="00817C34">
      <w:pPr>
        <w:spacing w:after="0" w:line="264" w:lineRule="auto"/>
        <w:ind w:left="120"/>
        <w:jc w:val="both"/>
        <w:rPr>
          <w:lang w:val="ru-RU"/>
        </w:rPr>
      </w:pPr>
      <w:bookmarkStart w:id="4" w:name="block-67423515"/>
      <w:bookmarkEnd w:id="3"/>
      <w:r w:rsidRPr="00A07273">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645D71" w:rsidRPr="00A07273" w:rsidRDefault="00645D71">
      <w:pPr>
        <w:spacing w:after="0" w:line="264" w:lineRule="auto"/>
        <w:ind w:left="120"/>
        <w:jc w:val="both"/>
        <w:rPr>
          <w:lang w:val="ru-RU"/>
        </w:rPr>
      </w:pPr>
    </w:p>
    <w:p w:rsidR="00645D71" w:rsidRPr="00A07273" w:rsidRDefault="00817C34">
      <w:pPr>
        <w:spacing w:after="0" w:line="264" w:lineRule="auto"/>
        <w:ind w:left="120"/>
        <w:jc w:val="both"/>
        <w:rPr>
          <w:lang w:val="ru-RU"/>
        </w:rPr>
      </w:pPr>
      <w:r w:rsidRPr="00A07273">
        <w:rPr>
          <w:rFonts w:ascii="Times New Roman" w:hAnsi="Times New Roman"/>
          <w:b/>
          <w:color w:val="000000"/>
          <w:sz w:val="28"/>
          <w:lang w:val="ru-RU"/>
        </w:rPr>
        <w:t>ЛИЧНОСТНЫЕ РЕЗУЛЬТАТЫ</w:t>
      </w:r>
    </w:p>
    <w:p w:rsidR="00645D71" w:rsidRPr="00A07273" w:rsidRDefault="00645D71">
      <w:pPr>
        <w:spacing w:after="0" w:line="264" w:lineRule="auto"/>
        <w:ind w:left="120"/>
        <w:jc w:val="both"/>
        <w:rPr>
          <w:lang w:val="ru-RU"/>
        </w:rPr>
      </w:pP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1) гражданское воспитание: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2) патриотическое воспитание: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3) духовно-нравственное воспитание: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4) эстетическое воспитание: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5) физическое воспитание: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6) трудовое воспитание: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A07273">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7) экологическое воспитание: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 xml:space="preserve">8) ценности научного познания: </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645D71" w:rsidRPr="00A07273" w:rsidRDefault="00645D71">
      <w:pPr>
        <w:spacing w:after="0" w:line="264" w:lineRule="auto"/>
        <w:ind w:left="120"/>
        <w:jc w:val="both"/>
        <w:rPr>
          <w:lang w:val="ru-RU"/>
        </w:rPr>
      </w:pPr>
    </w:p>
    <w:p w:rsidR="00645D71" w:rsidRPr="00A07273" w:rsidRDefault="00817C34">
      <w:pPr>
        <w:spacing w:after="0" w:line="264" w:lineRule="auto"/>
        <w:ind w:left="120"/>
        <w:jc w:val="both"/>
        <w:rPr>
          <w:lang w:val="ru-RU"/>
        </w:rPr>
      </w:pPr>
      <w:r w:rsidRPr="00A07273">
        <w:rPr>
          <w:rFonts w:ascii="Times New Roman" w:hAnsi="Times New Roman"/>
          <w:b/>
          <w:color w:val="000000"/>
          <w:sz w:val="28"/>
          <w:lang w:val="ru-RU"/>
        </w:rPr>
        <w:t>МЕТАПРЕДМЕТНЫЕ РЕЗУЛЬТАТЫ</w:t>
      </w:r>
    </w:p>
    <w:p w:rsidR="00645D71" w:rsidRPr="00A07273" w:rsidRDefault="00645D71">
      <w:pPr>
        <w:spacing w:after="0" w:line="264" w:lineRule="auto"/>
        <w:ind w:left="120"/>
        <w:jc w:val="both"/>
        <w:rPr>
          <w:lang w:val="ru-RU"/>
        </w:rPr>
      </w:pPr>
    </w:p>
    <w:p w:rsidR="00645D71" w:rsidRPr="00A07273" w:rsidRDefault="00817C34">
      <w:pPr>
        <w:spacing w:after="0" w:line="264" w:lineRule="auto"/>
        <w:ind w:left="120"/>
        <w:jc w:val="both"/>
        <w:rPr>
          <w:lang w:val="ru-RU"/>
        </w:rPr>
      </w:pPr>
      <w:r w:rsidRPr="00A07273">
        <w:rPr>
          <w:rFonts w:ascii="Times New Roman" w:hAnsi="Times New Roman"/>
          <w:b/>
          <w:color w:val="000000"/>
          <w:sz w:val="28"/>
          <w:lang w:val="ru-RU"/>
        </w:rPr>
        <w:t>Познавательные универсальные учебные действия</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Базовые логические действия:</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Базовые исследовательские действия:</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Работа с информацией:</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оценивать надёжность информации по самостоятельно сформулированным критериям.</w:t>
      </w:r>
    </w:p>
    <w:p w:rsidR="00645D71" w:rsidRPr="00A07273" w:rsidRDefault="00645D71">
      <w:pPr>
        <w:spacing w:after="0" w:line="264" w:lineRule="auto"/>
        <w:ind w:left="120"/>
        <w:jc w:val="both"/>
        <w:rPr>
          <w:lang w:val="ru-RU"/>
        </w:rPr>
      </w:pPr>
    </w:p>
    <w:p w:rsidR="00645D71" w:rsidRPr="00A07273" w:rsidRDefault="00817C34">
      <w:pPr>
        <w:spacing w:after="0" w:line="264" w:lineRule="auto"/>
        <w:ind w:left="120"/>
        <w:jc w:val="both"/>
        <w:rPr>
          <w:lang w:val="ru-RU"/>
        </w:rPr>
      </w:pPr>
      <w:r w:rsidRPr="00A07273">
        <w:rPr>
          <w:rFonts w:ascii="Times New Roman" w:hAnsi="Times New Roman"/>
          <w:b/>
          <w:color w:val="000000"/>
          <w:sz w:val="28"/>
          <w:lang w:val="ru-RU"/>
        </w:rPr>
        <w:t>Коммуникативные универсальные учебные действия</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Общение:</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45D71" w:rsidRPr="00A07273" w:rsidRDefault="00645D71">
      <w:pPr>
        <w:spacing w:after="0" w:line="264" w:lineRule="auto"/>
        <w:ind w:left="120"/>
        <w:jc w:val="both"/>
        <w:rPr>
          <w:lang w:val="ru-RU"/>
        </w:rPr>
      </w:pPr>
    </w:p>
    <w:p w:rsidR="00645D71" w:rsidRPr="00A07273" w:rsidRDefault="00817C34">
      <w:pPr>
        <w:spacing w:after="0" w:line="264" w:lineRule="auto"/>
        <w:ind w:left="120"/>
        <w:jc w:val="both"/>
        <w:rPr>
          <w:lang w:val="ru-RU"/>
        </w:rPr>
      </w:pPr>
      <w:r w:rsidRPr="00A07273">
        <w:rPr>
          <w:rFonts w:ascii="Times New Roman" w:hAnsi="Times New Roman"/>
          <w:b/>
          <w:color w:val="000000"/>
          <w:sz w:val="28"/>
          <w:lang w:val="ru-RU"/>
        </w:rPr>
        <w:t>Регулятивные универсальные учебные действия</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Самоорганизация:</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Самоконтроль, эмоциональный интеллект:</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45D71" w:rsidRPr="00A07273" w:rsidRDefault="00817C34">
      <w:pPr>
        <w:spacing w:after="0" w:line="264" w:lineRule="auto"/>
        <w:ind w:firstLine="600"/>
        <w:jc w:val="both"/>
        <w:rPr>
          <w:lang w:val="ru-RU"/>
        </w:rPr>
      </w:pPr>
      <w:r w:rsidRPr="00A07273">
        <w:rPr>
          <w:rFonts w:ascii="Times New Roman" w:hAnsi="Times New Roman"/>
          <w:b/>
          <w:color w:val="000000"/>
          <w:sz w:val="28"/>
          <w:lang w:val="ru-RU"/>
        </w:rPr>
        <w:t>Совместная деятельность:</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45D71" w:rsidRPr="00A07273" w:rsidRDefault="00645D71">
      <w:pPr>
        <w:spacing w:after="0" w:line="264" w:lineRule="auto"/>
        <w:ind w:left="120"/>
        <w:jc w:val="both"/>
        <w:rPr>
          <w:lang w:val="ru-RU"/>
        </w:rPr>
      </w:pPr>
    </w:p>
    <w:p w:rsidR="00645D71" w:rsidRPr="00A07273" w:rsidRDefault="00817C34">
      <w:pPr>
        <w:spacing w:after="0" w:line="264" w:lineRule="auto"/>
        <w:ind w:left="120"/>
        <w:jc w:val="both"/>
        <w:rPr>
          <w:lang w:val="ru-RU"/>
        </w:rPr>
      </w:pPr>
      <w:r w:rsidRPr="00A07273">
        <w:rPr>
          <w:rFonts w:ascii="Times New Roman" w:hAnsi="Times New Roman"/>
          <w:b/>
          <w:color w:val="000000"/>
          <w:sz w:val="28"/>
          <w:lang w:val="ru-RU"/>
        </w:rPr>
        <w:t xml:space="preserve">ПРЕДМЕТНЫЕ РЕЗУЛЬТАТЫ </w:t>
      </w:r>
    </w:p>
    <w:p w:rsidR="00645D71" w:rsidRPr="00A07273" w:rsidRDefault="00645D71">
      <w:pPr>
        <w:spacing w:after="0" w:line="264" w:lineRule="auto"/>
        <w:ind w:left="120"/>
        <w:jc w:val="both"/>
        <w:rPr>
          <w:lang w:val="ru-RU"/>
        </w:rPr>
      </w:pP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К концу </w:t>
      </w:r>
      <w:r w:rsidRPr="00A07273">
        <w:rPr>
          <w:rFonts w:ascii="Times New Roman" w:hAnsi="Times New Roman"/>
          <w:b/>
          <w:color w:val="000000"/>
          <w:sz w:val="28"/>
          <w:lang w:val="ru-RU"/>
        </w:rPr>
        <w:t>10 класса</w:t>
      </w:r>
      <w:r w:rsidRPr="00A07273">
        <w:rPr>
          <w:rFonts w:ascii="Times New Roman" w:hAnsi="Times New Roman"/>
          <w:color w:val="000000"/>
          <w:sz w:val="28"/>
          <w:lang w:val="ru-RU"/>
        </w:rPr>
        <w:t xml:space="preserve"> обучающийся научится:</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свободно оперировать понятиями, связанными с многогранниками;</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классифицировать многогранники, выбирая основания для классификации;</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свободно оперировать понятиями, связанными с сечением многогранников плоскостью;</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645D71" w:rsidRDefault="00817C34">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45D71" w:rsidRPr="00A07273" w:rsidRDefault="00817C34">
      <w:pPr>
        <w:numPr>
          <w:ilvl w:val="0"/>
          <w:numId w:val="1"/>
        </w:numPr>
        <w:spacing w:after="0" w:line="264" w:lineRule="auto"/>
        <w:jc w:val="both"/>
        <w:rPr>
          <w:lang w:val="ru-RU"/>
        </w:rPr>
      </w:pPr>
      <w:r w:rsidRPr="00A07273">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645D71" w:rsidRPr="00A07273" w:rsidRDefault="00817C34">
      <w:pPr>
        <w:spacing w:after="0" w:line="264" w:lineRule="auto"/>
        <w:ind w:firstLine="600"/>
        <w:jc w:val="both"/>
        <w:rPr>
          <w:lang w:val="ru-RU"/>
        </w:rPr>
      </w:pPr>
      <w:r w:rsidRPr="00A07273">
        <w:rPr>
          <w:rFonts w:ascii="Times New Roman" w:hAnsi="Times New Roman"/>
          <w:color w:val="000000"/>
          <w:sz w:val="28"/>
          <w:lang w:val="ru-RU"/>
        </w:rPr>
        <w:t xml:space="preserve">К концу </w:t>
      </w:r>
      <w:r w:rsidRPr="00A07273">
        <w:rPr>
          <w:rFonts w:ascii="Times New Roman" w:hAnsi="Times New Roman"/>
          <w:b/>
          <w:color w:val="000000"/>
          <w:sz w:val="28"/>
          <w:lang w:val="ru-RU"/>
        </w:rPr>
        <w:t>11 класса</w:t>
      </w:r>
      <w:r w:rsidRPr="00A07273">
        <w:rPr>
          <w:rFonts w:ascii="Times New Roman" w:hAnsi="Times New Roman"/>
          <w:color w:val="000000"/>
          <w:sz w:val="28"/>
          <w:lang w:val="ru-RU"/>
        </w:rPr>
        <w:t xml:space="preserve"> обучающийся научится:</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классифицировать взаимное расположение сферы и плоскости;</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вычислять соотношения между площадями поверхностей и объёмами подобных тел;</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свободно оперировать понятием вектор в пространстве;</w:t>
      </w:r>
    </w:p>
    <w:p w:rsidR="00645D71" w:rsidRDefault="00817C34">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задавать плоскость уравнением в декартовой системе координат;</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645D71" w:rsidRDefault="00817C34">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45D71" w:rsidRPr="00A07273" w:rsidRDefault="00817C34">
      <w:pPr>
        <w:numPr>
          <w:ilvl w:val="0"/>
          <w:numId w:val="2"/>
        </w:numPr>
        <w:spacing w:after="0" w:line="264" w:lineRule="auto"/>
        <w:jc w:val="both"/>
        <w:rPr>
          <w:lang w:val="ru-RU"/>
        </w:rPr>
      </w:pPr>
      <w:r w:rsidRPr="00A07273">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645D71" w:rsidRPr="00A07273" w:rsidRDefault="00645D71">
      <w:pPr>
        <w:rPr>
          <w:lang w:val="ru-RU"/>
        </w:rPr>
        <w:sectPr w:rsidR="00645D71" w:rsidRPr="00A07273">
          <w:pgSz w:w="11906" w:h="16383"/>
          <w:pgMar w:top="1134" w:right="850" w:bottom="1134" w:left="1701" w:header="720" w:footer="720" w:gutter="0"/>
          <w:cols w:space="720"/>
        </w:sectPr>
      </w:pPr>
    </w:p>
    <w:p w:rsidR="00645D71" w:rsidRDefault="00817C34">
      <w:pPr>
        <w:spacing w:after="0"/>
        <w:ind w:left="120"/>
      </w:pPr>
      <w:bookmarkStart w:id="5" w:name="block-67423513"/>
      <w:bookmarkEnd w:id="4"/>
      <w:r w:rsidRPr="00A072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45D71" w:rsidRDefault="00817C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645D71">
        <w:trPr>
          <w:trHeight w:val="144"/>
          <w:tblCellSpacing w:w="20" w:type="nil"/>
        </w:trPr>
        <w:tc>
          <w:tcPr>
            <w:tcW w:w="446"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 п/п </w:t>
            </w:r>
          </w:p>
          <w:p w:rsidR="00645D71" w:rsidRDefault="00645D71">
            <w:pPr>
              <w:spacing w:after="0"/>
              <w:ind w:left="135"/>
            </w:pPr>
          </w:p>
        </w:tc>
        <w:tc>
          <w:tcPr>
            <w:tcW w:w="3344"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Наименование разделов и тем программы </w:t>
            </w:r>
          </w:p>
          <w:p w:rsidR="00645D71" w:rsidRDefault="00645D71">
            <w:pPr>
              <w:spacing w:after="0"/>
              <w:ind w:left="135"/>
            </w:pPr>
          </w:p>
        </w:tc>
        <w:tc>
          <w:tcPr>
            <w:tcW w:w="0" w:type="auto"/>
            <w:gridSpan w:val="3"/>
            <w:tcMar>
              <w:top w:w="50" w:type="dxa"/>
              <w:left w:w="100" w:type="dxa"/>
            </w:tcMar>
            <w:vAlign w:val="center"/>
          </w:tcPr>
          <w:p w:rsidR="00645D71" w:rsidRDefault="00817C34">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Электронные (цифровые) образовательные ресурсы </w:t>
            </w:r>
          </w:p>
          <w:p w:rsidR="00645D71" w:rsidRDefault="00645D71">
            <w:pPr>
              <w:spacing w:after="0"/>
              <w:ind w:left="135"/>
            </w:pPr>
          </w:p>
        </w:tc>
      </w:tr>
      <w:tr w:rsidR="00645D71">
        <w:trPr>
          <w:trHeight w:val="144"/>
          <w:tblCellSpacing w:w="20" w:type="nil"/>
        </w:trPr>
        <w:tc>
          <w:tcPr>
            <w:tcW w:w="0" w:type="auto"/>
            <w:vMerge/>
            <w:tcBorders>
              <w:top w:val="nil"/>
            </w:tcBorders>
            <w:tcMar>
              <w:top w:w="50" w:type="dxa"/>
              <w:left w:w="100" w:type="dxa"/>
            </w:tcMar>
          </w:tcPr>
          <w:p w:rsidR="00645D71" w:rsidRDefault="00645D71"/>
        </w:tc>
        <w:tc>
          <w:tcPr>
            <w:tcW w:w="0" w:type="auto"/>
            <w:vMerge/>
            <w:tcBorders>
              <w:top w:val="nil"/>
            </w:tcBorders>
            <w:tcMar>
              <w:top w:w="50" w:type="dxa"/>
              <w:left w:w="100" w:type="dxa"/>
            </w:tcMar>
          </w:tcPr>
          <w:p w:rsidR="00645D71" w:rsidRDefault="00645D71"/>
        </w:tc>
        <w:tc>
          <w:tcPr>
            <w:tcW w:w="949"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Всего </w:t>
            </w:r>
          </w:p>
          <w:p w:rsidR="00645D71" w:rsidRDefault="00645D71">
            <w:pPr>
              <w:spacing w:after="0"/>
              <w:ind w:left="135"/>
            </w:pPr>
          </w:p>
        </w:tc>
        <w:tc>
          <w:tcPr>
            <w:tcW w:w="1667"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Контрольные работы </w:t>
            </w:r>
          </w:p>
          <w:p w:rsidR="00645D71" w:rsidRDefault="00645D71">
            <w:pPr>
              <w:spacing w:after="0"/>
              <w:ind w:left="135"/>
            </w:pPr>
          </w:p>
        </w:tc>
        <w:tc>
          <w:tcPr>
            <w:tcW w:w="1756"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Практические работы </w:t>
            </w:r>
          </w:p>
          <w:p w:rsidR="00645D71" w:rsidRDefault="00645D71">
            <w:pPr>
              <w:spacing w:after="0"/>
              <w:ind w:left="135"/>
            </w:pPr>
          </w:p>
        </w:tc>
        <w:tc>
          <w:tcPr>
            <w:tcW w:w="0" w:type="auto"/>
            <w:vMerge/>
            <w:tcBorders>
              <w:top w:val="nil"/>
            </w:tcBorders>
            <w:tcMar>
              <w:top w:w="50" w:type="dxa"/>
              <w:left w:w="100" w:type="dxa"/>
            </w:tcMar>
          </w:tcPr>
          <w:p w:rsidR="00645D71" w:rsidRDefault="00645D71"/>
        </w:tc>
      </w:tr>
      <w:tr w:rsidR="00645D71">
        <w:trPr>
          <w:trHeight w:val="144"/>
          <w:tblCellSpacing w:w="20" w:type="nil"/>
        </w:trPr>
        <w:tc>
          <w:tcPr>
            <w:tcW w:w="446" w:type="dxa"/>
            <w:tcMar>
              <w:top w:w="50" w:type="dxa"/>
              <w:left w:w="100" w:type="dxa"/>
            </w:tcMar>
            <w:vAlign w:val="center"/>
          </w:tcPr>
          <w:p w:rsidR="00645D71" w:rsidRDefault="00817C34">
            <w:pPr>
              <w:spacing w:after="0"/>
            </w:pPr>
            <w:r>
              <w:rPr>
                <w:rFonts w:ascii="Times New Roman" w:hAnsi="Times New Roman"/>
                <w:color w:val="000000"/>
                <w:sz w:val="24"/>
              </w:rPr>
              <w:t>1</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45D71" w:rsidRDefault="00645D71">
            <w:pPr>
              <w:spacing w:after="0"/>
              <w:ind w:left="135"/>
              <w:jc w:val="center"/>
            </w:pPr>
          </w:p>
        </w:tc>
        <w:tc>
          <w:tcPr>
            <w:tcW w:w="2568" w:type="dxa"/>
            <w:tcMar>
              <w:top w:w="50" w:type="dxa"/>
              <w:left w:w="100" w:type="dxa"/>
            </w:tcMar>
            <w:vAlign w:val="center"/>
          </w:tcPr>
          <w:p w:rsidR="00645D71" w:rsidRDefault="00645D71">
            <w:pPr>
              <w:spacing w:after="0"/>
              <w:ind w:left="135"/>
            </w:pPr>
          </w:p>
        </w:tc>
      </w:tr>
      <w:tr w:rsidR="00645D71">
        <w:trPr>
          <w:trHeight w:val="144"/>
          <w:tblCellSpacing w:w="20" w:type="nil"/>
        </w:trPr>
        <w:tc>
          <w:tcPr>
            <w:tcW w:w="446" w:type="dxa"/>
            <w:tcMar>
              <w:top w:w="50" w:type="dxa"/>
              <w:left w:w="100" w:type="dxa"/>
            </w:tcMar>
            <w:vAlign w:val="center"/>
          </w:tcPr>
          <w:p w:rsidR="00645D71" w:rsidRDefault="00817C34">
            <w:pPr>
              <w:spacing w:after="0"/>
            </w:pPr>
            <w:r>
              <w:rPr>
                <w:rFonts w:ascii="Times New Roman" w:hAnsi="Times New Roman"/>
                <w:color w:val="000000"/>
                <w:sz w:val="24"/>
              </w:rPr>
              <w:t>2</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45D71" w:rsidRDefault="00645D71">
            <w:pPr>
              <w:spacing w:after="0"/>
              <w:ind w:left="135"/>
              <w:jc w:val="center"/>
            </w:pPr>
          </w:p>
        </w:tc>
        <w:tc>
          <w:tcPr>
            <w:tcW w:w="2568" w:type="dxa"/>
            <w:tcMar>
              <w:top w:w="50" w:type="dxa"/>
              <w:left w:w="100" w:type="dxa"/>
            </w:tcMar>
            <w:vAlign w:val="center"/>
          </w:tcPr>
          <w:p w:rsidR="00645D71" w:rsidRDefault="00645D71">
            <w:pPr>
              <w:spacing w:after="0"/>
              <w:ind w:left="135"/>
            </w:pPr>
          </w:p>
        </w:tc>
      </w:tr>
      <w:tr w:rsidR="00645D71">
        <w:trPr>
          <w:trHeight w:val="144"/>
          <w:tblCellSpacing w:w="20" w:type="nil"/>
        </w:trPr>
        <w:tc>
          <w:tcPr>
            <w:tcW w:w="446" w:type="dxa"/>
            <w:tcMar>
              <w:top w:w="50" w:type="dxa"/>
              <w:left w:w="100" w:type="dxa"/>
            </w:tcMar>
            <w:vAlign w:val="center"/>
          </w:tcPr>
          <w:p w:rsidR="00645D71" w:rsidRDefault="00817C34">
            <w:pPr>
              <w:spacing w:after="0"/>
            </w:pPr>
            <w:r>
              <w:rPr>
                <w:rFonts w:ascii="Times New Roman" w:hAnsi="Times New Roman"/>
                <w:color w:val="000000"/>
                <w:sz w:val="24"/>
              </w:rPr>
              <w:t>3</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645D71" w:rsidRDefault="00645D71">
            <w:pPr>
              <w:spacing w:after="0"/>
              <w:ind w:left="135"/>
              <w:jc w:val="center"/>
            </w:pPr>
          </w:p>
        </w:tc>
        <w:tc>
          <w:tcPr>
            <w:tcW w:w="1756" w:type="dxa"/>
            <w:tcMar>
              <w:top w:w="50" w:type="dxa"/>
              <w:left w:w="100" w:type="dxa"/>
            </w:tcMar>
            <w:vAlign w:val="center"/>
          </w:tcPr>
          <w:p w:rsidR="00645D71" w:rsidRDefault="00645D71">
            <w:pPr>
              <w:spacing w:after="0"/>
              <w:ind w:left="135"/>
              <w:jc w:val="center"/>
            </w:pPr>
          </w:p>
        </w:tc>
        <w:tc>
          <w:tcPr>
            <w:tcW w:w="2568" w:type="dxa"/>
            <w:tcMar>
              <w:top w:w="50" w:type="dxa"/>
              <w:left w:w="100" w:type="dxa"/>
            </w:tcMar>
            <w:vAlign w:val="center"/>
          </w:tcPr>
          <w:p w:rsidR="00645D71" w:rsidRDefault="00645D71">
            <w:pPr>
              <w:spacing w:after="0"/>
              <w:ind w:left="135"/>
            </w:pPr>
          </w:p>
        </w:tc>
      </w:tr>
      <w:tr w:rsidR="00645D71">
        <w:trPr>
          <w:trHeight w:val="144"/>
          <w:tblCellSpacing w:w="20" w:type="nil"/>
        </w:trPr>
        <w:tc>
          <w:tcPr>
            <w:tcW w:w="446" w:type="dxa"/>
            <w:tcMar>
              <w:top w:w="50" w:type="dxa"/>
              <w:left w:w="100" w:type="dxa"/>
            </w:tcMar>
            <w:vAlign w:val="center"/>
          </w:tcPr>
          <w:p w:rsidR="00645D71" w:rsidRDefault="00817C34">
            <w:pPr>
              <w:spacing w:after="0"/>
            </w:pPr>
            <w:r>
              <w:rPr>
                <w:rFonts w:ascii="Times New Roman" w:hAnsi="Times New Roman"/>
                <w:color w:val="000000"/>
                <w:sz w:val="24"/>
              </w:rPr>
              <w:t>4</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645D71" w:rsidRDefault="00645D71">
            <w:pPr>
              <w:spacing w:after="0"/>
              <w:ind w:left="135"/>
              <w:jc w:val="center"/>
            </w:pPr>
          </w:p>
        </w:tc>
        <w:tc>
          <w:tcPr>
            <w:tcW w:w="1756" w:type="dxa"/>
            <w:tcMar>
              <w:top w:w="50" w:type="dxa"/>
              <w:left w:w="100" w:type="dxa"/>
            </w:tcMar>
            <w:vAlign w:val="center"/>
          </w:tcPr>
          <w:p w:rsidR="00645D71" w:rsidRDefault="00645D71">
            <w:pPr>
              <w:spacing w:after="0"/>
              <w:ind w:left="135"/>
              <w:jc w:val="center"/>
            </w:pPr>
          </w:p>
        </w:tc>
        <w:tc>
          <w:tcPr>
            <w:tcW w:w="2568" w:type="dxa"/>
            <w:tcMar>
              <w:top w:w="50" w:type="dxa"/>
              <w:left w:w="100" w:type="dxa"/>
            </w:tcMar>
            <w:vAlign w:val="center"/>
          </w:tcPr>
          <w:p w:rsidR="00645D71" w:rsidRDefault="00645D71">
            <w:pPr>
              <w:spacing w:after="0"/>
              <w:ind w:left="135"/>
            </w:pPr>
          </w:p>
        </w:tc>
      </w:tr>
      <w:tr w:rsidR="00645D71">
        <w:trPr>
          <w:trHeight w:val="144"/>
          <w:tblCellSpacing w:w="20" w:type="nil"/>
        </w:trPr>
        <w:tc>
          <w:tcPr>
            <w:tcW w:w="446" w:type="dxa"/>
            <w:tcMar>
              <w:top w:w="50" w:type="dxa"/>
              <w:left w:w="100" w:type="dxa"/>
            </w:tcMar>
            <w:vAlign w:val="center"/>
          </w:tcPr>
          <w:p w:rsidR="00645D71" w:rsidRDefault="00817C34">
            <w:pPr>
              <w:spacing w:after="0"/>
            </w:pPr>
            <w:r>
              <w:rPr>
                <w:rFonts w:ascii="Times New Roman" w:hAnsi="Times New Roman"/>
                <w:color w:val="000000"/>
                <w:sz w:val="24"/>
              </w:rPr>
              <w:t>5</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45D71" w:rsidRDefault="00645D71">
            <w:pPr>
              <w:spacing w:after="0"/>
              <w:ind w:left="135"/>
              <w:jc w:val="center"/>
            </w:pPr>
          </w:p>
        </w:tc>
        <w:tc>
          <w:tcPr>
            <w:tcW w:w="2568" w:type="dxa"/>
            <w:tcMar>
              <w:top w:w="50" w:type="dxa"/>
              <w:left w:w="100" w:type="dxa"/>
            </w:tcMar>
            <w:vAlign w:val="center"/>
          </w:tcPr>
          <w:p w:rsidR="00645D71" w:rsidRDefault="00645D71">
            <w:pPr>
              <w:spacing w:after="0"/>
              <w:ind w:left="135"/>
            </w:pPr>
          </w:p>
        </w:tc>
      </w:tr>
      <w:tr w:rsidR="00645D71">
        <w:trPr>
          <w:trHeight w:val="144"/>
          <w:tblCellSpacing w:w="20" w:type="nil"/>
        </w:trPr>
        <w:tc>
          <w:tcPr>
            <w:tcW w:w="446" w:type="dxa"/>
            <w:tcMar>
              <w:top w:w="50" w:type="dxa"/>
              <w:left w:w="100" w:type="dxa"/>
            </w:tcMar>
            <w:vAlign w:val="center"/>
          </w:tcPr>
          <w:p w:rsidR="00645D71" w:rsidRDefault="00817C34">
            <w:pPr>
              <w:spacing w:after="0"/>
            </w:pPr>
            <w:r>
              <w:rPr>
                <w:rFonts w:ascii="Times New Roman" w:hAnsi="Times New Roman"/>
                <w:color w:val="000000"/>
                <w:sz w:val="24"/>
              </w:rPr>
              <w:t>6</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45D71" w:rsidRDefault="00645D71">
            <w:pPr>
              <w:spacing w:after="0"/>
              <w:ind w:left="135"/>
              <w:jc w:val="center"/>
            </w:pPr>
          </w:p>
        </w:tc>
        <w:tc>
          <w:tcPr>
            <w:tcW w:w="2568" w:type="dxa"/>
            <w:tcMar>
              <w:top w:w="50" w:type="dxa"/>
              <w:left w:w="100" w:type="dxa"/>
            </w:tcMar>
            <w:vAlign w:val="center"/>
          </w:tcPr>
          <w:p w:rsidR="00645D71" w:rsidRDefault="00645D71">
            <w:pPr>
              <w:spacing w:after="0"/>
              <w:ind w:left="135"/>
            </w:pPr>
          </w:p>
        </w:tc>
      </w:tr>
      <w:tr w:rsidR="00645D71">
        <w:trPr>
          <w:trHeight w:val="144"/>
          <w:tblCellSpacing w:w="20" w:type="nil"/>
        </w:trPr>
        <w:tc>
          <w:tcPr>
            <w:tcW w:w="446" w:type="dxa"/>
            <w:tcMar>
              <w:top w:w="50" w:type="dxa"/>
              <w:left w:w="100" w:type="dxa"/>
            </w:tcMar>
            <w:vAlign w:val="center"/>
          </w:tcPr>
          <w:p w:rsidR="00645D71" w:rsidRDefault="00817C34">
            <w:pPr>
              <w:spacing w:after="0"/>
            </w:pPr>
            <w:r>
              <w:rPr>
                <w:rFonts w:ascii="Times New Roman" w:hAnsi="Times New Roman"/>
                <w:color w:val="000000"/>
                <w:sz w:val="24"/>
              </w:rPr>
              <w:t>7</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645D71" w:rsidRDefault="00645D71">
            <w:pPr>
              <w:spacing w:after="0"/>
              <w:ind w:left="135"/>
              <w:jc w:val="center"/>
            </w:pPr>
          </w:p>
        </w:tc>
        <w:tc>
          <w:tcPr>
            <w:tcW w:w="1756" w:type="dxa"/>
            <w:tcMar>
              <w:top w:w="50" w:type="dxa"/>
              <w:left w:w="100" w:type="dxa"/>
            </w:tcMar>
            <w:vAlign w:val="center"/>
          </w:tcPr>
          <w:p w:rsidR="00645D71" w:rsidRDefault="00645D71">
            <w:pPr>
              <w:spacing w:after="0"/>
              <w:ind w:left="135"/>
              <w:jc w:val="center"/>
            </w:pPr>
          </w:p>
        </w:tc>
        <w:tc>
          <w:tcPr>
            <w:tcW w:w="2568" w:type="dxa"/>
            <w:tcMar>
              <w:top w:w="50" w:type="dxa"/>
              <w:left w:w="100" w:type="dxa"/>
            </w:tcMar>
            <w:vAlign w:val="center"/>
          </w:tcPr>
          <w:p w:rsidR="00645D71" w:rsidRDefault="00645D71">
            <w:pPr>
              <w:spacing w:after="0"/>
              <w:ind w:left="135"/>
            </w:pPr>
          </w:p>
        </w:tc>
      </w:tr>
      <w:tr w:rsidR="00645D71">
        <w:trPr>
          <w:trHeight w:val="144"/>
          <w:tblCellSpacing w:w="20" w:type="nil"/>
        </w:trPr>
        <w:tc>
          <w:tcPr>
            <w:tcW w:w="446" w:type="dxa"/>
            <w:tcMar>
              <w:top w:w="50" w:type="dxa"/>
              <w:left w:w="100" w:type="dxa"/>
            </w:tcMar>
            <w:vAlign w:val="center"/>
          </w:tcPr>
          <w:p w:rsidR="00645D71" w:rsidRDefault="00817C34">
            <w:pPr>
              <w:spacing w:after="0"/>
            </w:pPr>
            <w:r>
              <w:rPr>
                <w:rFonts w:ascii="Times New Roman" w:hAnsi="Times New Roman"/>
                <w:color w:val="000000"/>
                <w:sz w:val="24"/>
              </w:rPr>
              <w:t>8</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645D71" w:rsidRDefault="00645D71">
            <w:pPr>
              <w:spacing w:after="0"/>
              <w:ind w:left="135"/>
              <w:jc w:val="center"/>
            </w:pPr>
          </w:p>
        </w:tc>
        <w:tc>
          <w:tcPr>
            <w:tcW w:w="2568" w:type="dxa"/>
            <w:tcMar>
              <w:top w:w="50" w:type="dxa"/>
              <w:left w:w="100" w:type="dxa"/>
            </w:tcMar>
            <w:vAlign w:val="center"/>
          </w:tcPr>
          <w:p w:rsidR="00645D71" w:rsidRDefault="00645D71">
            <w:pPr>
              <w:spacing w:after="0"/>
              <w:ind w:left="135"/>
            </w:pPr>
          </w:p>
        </w:tc>
      </w:tr>
      <w:tr w:rsidR="00645D71">
        <w:trPr>
          <w:trHeight w:val="144"/>
          <w:tblCellSpacing w:w="20" w:type="nil"/>
        </w:trPr>
        <w:tc>
          <w:tcPr>
            <w:tcW w:w="0" w:type="auto"/>
            <w:gridSpan w:val="2"/>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645D71" w:rsidRDefault="00645D71"/>
        </w:tc>
      </w:tr>
    </w:tbl>
    <w:p w:rsidR="00645D71" w:rsidRDefault="00645D71">
      <w:pPr>
        <w:sectPr w:rsidR="00645D71">
          <w:pgSz w:w="16383" w:h="11906" w:orient="landscape"/>
          <w:pgMar w:top="1134" w:right="850" w:bottom="1134" w:left="1701" w:header="720" w:footer="720" w:gutter="0"/>
          <w:cols w:space="720"/>
        </w:sectPr>
      </w:pPr>
    </w:p>
    <w:p w:rsidR="00645D71" w:rsidRDefault="00817C3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645D71">
        <w:trPr>
          <w:trHeight w:val="144"/>
          <w:tblCellSpacing w:w="20" w:type="nil"/>
        </w:trPr>
        <w:tc>
          <w:tcPr>
            <w:tcW w:w="485"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 п/п </w:t>
            </w:r>
          </w:p>
          <w:p w:rsidR="00645D71" w:rsidRDefault="00645D71">
            <w:pPr>
              <w:spacing w:after="0"/>
              <w:ind w:left="135"/>
            </w:pPr>
          </w:p>
        </w:tc>
        <w:tc>
          <w:tcPr>
            <w:tcW w:w="2640"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Наименование разделов и тем программы </w:t>
            </w:r>
          </w:p>
          <w:p w:rsidR="00645D71" w:rsidRDefault="00645D71">
            <w:pPr>
              <w:spacing w:after="0"/>
              <w:ind w:left="135"/>
            </w:pPr>
          </w:p>
        </w:tc>
        <w:tc>
          <w:tcPr>
            <w:tcW w:w="0" w:type="auto"/>
            <w:gridSpan w:val="3"/>
            <w:tcMar>
              <w:top w:w="50" w:type="dxa"/>
              <w:left w:w="100" w:type="dxa"/>
            </w:tcMar>
            <w:vAlign w:val="center"/>
          </w:tcPr>
          <w:p w:rsidR="00645D71" w:rsidRDefault="00817C3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Электронные (цифровые) образовательные ресурсы </w:t>
            </w:r>
          </w:p>
          <w:p w:rsidR="00645D71" w:rsidRDefault="00645D71">
            <w:pPr>
              <w:spacing w:after="0"/>
              <w:ind w:left="135"/>
            </w:pPr>
          </w:p>
        </w:tc>
      </w:tr>
      <w:tr w:rsidR="00645D71">
        <w:trPr>
          <w:trHeight w:val="144"/>
          <w:tblCellSpacing w:w="20" w:type="nil"/>
        </w:trPr>
        <w:tc>
          <w:tcPr>
            <w:tcW w:w="0" w:type="auto"/>
            <w:vMerge/>
            <w:tcBorders>
              <w:top w:val="nil"/>
            </w:tcBorders>
            <w:tcMar>
              <w:top w:w="50" w:type="dxa"/>
              <w:left w:w="100" w:type="dxa"/>
            </w:tcMar>
          </w:tcPr>
          <w:p w:rsidR="00645D71" w:rsidRDefault="00645D71"/>
        </w:tc>
        <w:tc>
          <w:tcPr>
            <w:tcW w:w="0" w:type="auto"/>
            <w:vMerge/>
            <w:tcBorders>
              <w:top w:val="nil"/>
            </w:tcBorders>
            <w:tcMar>
              <w:top w:w="50" w:type="dxa"/>
              <w:left w:w="100" w:type="dxa"/>
            </w:tcMar>
          </w:tcPr>
          <w:p w:rsidR="00645D71" w:rsidRDefault="00645D71"/>
        </w:tc>
        <w:tc>
          <w:tcPr>
            <w:tcW w:w="1017"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Всего </w:t>
            </w:r>
          </w:p>
          <w:p w:rsidR="00645D71" w:rsidRDefault="00645D71">
            <w:pPr>
              <w:spacing w:after="0"/>
              <w:ind w:left="135"/>
            </w:pPr>
          </w:p>
        </w:tc>
        <w:tc>
          <w:tcPr>
            <w:tcW w:w="1745"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Контрольные работы </w:t>
            </w:r>
          </w:p>
          <w:p w:rsidR="00645D71" w:rsidRDefault="00645D71">
            <w:pPr>
              <w:spacing w:after="0"/>
              <w:ind w:left="135"/>
            </w:pPr>
          </w:p>
        </w:tc>
        <w:tc>
          <w:tcPr>
            <w:tcW w:w="1829"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Практические работы </w:t>
            </w:r>
          </w:p>
          <w:p w:rsidR="00645D71" w:rsidRDefault="00645D71">
            <w:pPr>
              <w:spacing w:after="0"/>
              <w:ind w:left="135"/>
            </w:pPr>
          </w:p>
        </w:tc>
        <w:tc>
          <w:tcPr>
            <w:tcW w:w="0" w:type="auto"/>
            <w:vMerge/>
            <w:tcBorders>
              <w:top w:val="nil"/>
            </w:tcBorders>
            <w:tcMar>
              <w:top w:w="50" w:type="dxa"/>
              <w:left w:w="100" w:type="dxa"/>
            </w:tcMar>
          </w:tcPr>
          <w:p w:rsidR="00645D71" w:rsidRDefault="00645D71"/>
        </w:tc>
      </w:tr>
      <w:tr w:rsidR="00645D71">
        <w:trPr>
          <w:trHeight w:val="144"/>
          <w:tblCellSpacing w:w="20" w:type="nil"/>
        </w:trPr>
        <w:tc>
          <w:tcPr>
            <w:tcW w:w="485" w:type="dxa"/>
            <w:tcMar>
              <w:top w:w="50" w:type="dxa"/>
              <w:left w:w="100" w:type="dxa"/>
            </w:tcMar>
            <w:vAlign w:val="center"/>
          </w:tcPr>
          <w:p w:rsidR="00645D71" w:rsidRDefault="00817C34">
            <w:pPr>
              <w:spacing w:after="0"/>
            </w:pPr>
            <w:r>
              <w:rPr>
                <w:rFonts w:ascii="Times New Roman" w:hAnsi="Times New Roman"/>
                <w:color w:val="000000"/>
                <w:sz w:val="24"/>
              </w:rPr>
              <w:t>1</w:t>
            </w:r>
          </w:p>
        </w:tc>
        <w:tc>
          <w:tcPr>
            <w:tcW w:w="2640" w:type="dxa"/>
            <w:tcMar>
              <w:top w:w="50" w:type="dxa"/>
              <w:left w:w="100" w:type="dxa"/>
            </w:tcMar>
            <w:vAlign w:val="center"/>
          </w:tcPr>
          <w:p w:rsidR="00645D71" w:rsidRDefault="00817C34">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45D71" w:rsidRDefault="00645D71">
            <w:pPr>
              <w:spacing w:after="0"/>
              <w:ind w:left="135"/>
              <w:jc w:val="center"/>
            </w:pPr>
          </w:p>
        </w:tc>
        <w:tc>
          <w:tcPr>
            <w:tcW w:w="2757" w:type="dxa"/>
            <w:tcMar>
              <w:top w:w="50" w:type="dxa"/>
              <w:left w:w="100" w:type="dxa"/>
            </w:tcMar>
            <w:vAlign w:val="center"/>
          </w:tcPr>
          <w:p w:rsidR="00645D71" w:rsidRDefault="00645D71">
            <w:pPr>
              <w:spacing w:after="0"/>
              <w:ind w:left="135"/>
            </w:pPr>
          </w:p>
        </w:tc>
      </w:tr>
      <w:tr w:rsidR="00645D71">
        <w:trPr>
          <w:trHeight w:val="144"/>
          <w:tblCellSpacing w:w="20" w:type="nil"/>
        </w:trPr>
        <w:tc>
          <w:tcPr>
            <w:tcW w:w="485" w:type="dxa"/>
            <w:tcMar>
              <w:top w:w="50" w:type="dxa"/>
              <w:left w:w="100" w:type="dxa"/>
            </w:tcMar>
            <w:vAlign w:val="center"/>
          </w:tcPr>
          <w:p w:rsidR="00645D71" w:rsidRDefault="00817C34">
            <w:pPr>
              <w:spacing w:after="0"/>
            </w:pPr>
            <w:r>
              <w:rPr>
                <w:rFonts w:ascii="Times New Roman" w:hAnsi="Times New Roman"/>
                <w:color w:val="000000"/>
                <w:sz w:val="24"/>
              </w:rPr>
              <w:t>2</w:t>
            </w:r>
          </w:p>
        </w:tc>
        <w:tc>
          <w:tcPr>
            <w:tcW w:w="2640"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45D71" w:rsidRDefault="00645D71">
            <w:pPr>
              <w:spacing w:after="0"/>
              <w:ind w:left="135"/>
              <w:jc w:val="center"/>
            </w:pPr>
          </w:p>
        </w:tc>
        <w:tc>
          <w:tcPr>
            <w:tcW w:w="2757" w:type="dxa"/>
            <w:tcMar>
              <w:top w:w="50" w:type="dxa"/>
              <w:left w:w="100" w:type="dxa"/>
            </w:tcMar>
            <w:vAlign w:val="center"/>
          </w:tcPr>
          <w:p w:rsidR="00645D71" w:rsidRDefault="00645D71">
            <w:pPr>
              <w:spacing w:after="0"/>
              <w:ind w:left="135"/>
            </w:pPr>
          </w:p>
        </w:tc>
      </w:tr>
      <w:tr w:rsidR="00645D71">
        <w:trPr>
          <w:trHeight w:val="144"/>
          <w:tblCellSpacing w:w="20" w:type="nil"/>
        </w:trPr>
        <w:tc>
          <w:tcPr>
            <w:tcW w:w="485" w:type="dxa"/>
            <w:tcMar>
              <w:top w:w="50" w:type="dxa"/>
              <w:left w:w="100" w:type="dxa"/>
            </w:tcMar>
            <w:vAlign w:val="center"/>
          </w:tcPr>
          <w:p w:rsidR="00645D71" w:rsidRDefault="00817C34">
            <w:pPr>
              <w:spacing w:after="0"/>
            </w:pPr>
            <w:r>
              <w:rPr>
                <w:rFonts w:ascii="Times New Roman" w:hAnsi="Times New Roman"/>
                <w:color w:val="000000"/>
                <w:sz w:val="24"/>
              </w:rPr>
              <w:t>3</w:t>
            </w:r>
          </w:p>
        </w:tc>
        <w:tc>
          <w:tcPr>
            <w:tcW w:w="2640" w:type="dxa"/>
            <w:tcMar>
              <w:top w:w="50" w:type="dxa"/>
              <w:left w:w="100" w:type="dxa"/>
            </w:tcMar>
            <w:vAlign w:val="center"/>
          </w:tcPr>
          <w:p w:rsidR="00645D71" w:rsidRDefault="00817C34">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45D71" w:rsidRDefault="00645D71">
            <w:pPr>
              <w:spacing w:after="0"/>
              <w:ind w:left="135"/>
              <w:jc w:val="center"/>
            </w:pPr>
          </w:p>
        </w:tc>
        <w:tc>
          <w:tcPr>
            <w:tcW w:w="2757" w:type="dxa"/>
            <w:tcMar>
              <w:top w:w="50" w:type="dxa"/>
              <w:left w:w="100" w:type="dxa"/>
            </w:tcMar>
            <w:vAlign w:val="center"/>
          </w:tcPr>
          <w:p w:rsidR="00645D71" w:rsidRDefault="00645D71">
            <w:pPr>
              <w:spacing w:after="0"/>
              <w:ind w:left="135"/>
            </w:pPr>
          </w:p>
        </w:tc>
      </w:tr>
      <w:tr w:rsidR="00645D71">
        <w:trPr>
          <w:trHeight w:val="144"/>
          <w:tblCellSpacing w:w="20" w:type="nil"/>
        </w:trPr>
        <w:tc>
          <w:tcPr>
            <w:tcW w:w="485" w:type="dxa"/>
            <w:tcMar>
              <w:top w:w="50" w:type="dxa"/>
              <w:left w:w="100" w:type="dxa"/>
            </w:tcMar>
            <w:vAlign w:val="center"/>
          </w:tcPr>
          <w:p w:rsidR="00645D71" w:rsidRDefault="00817C34">
            <w:pPr>
              <w:spacing w:after="0"/>
            </w:pPr>
            <w:r>
              <w:rPr>
                <w:rFonts w:ascii="Times New Roman" w:hAnsi="Times New Roman"/>
                <w:color w:val="000000"/>
                <w:sz w:val="24"/>
              </w:rPr>
              <w:t>4</w:t>
            </w:r>
          </w:p>
        </w:tc>
        <w:tc>
          <w:tcPr>
            <w:tcW w:w="2640" w:type="dxa"/>
            <w:tcMar>
              <w:top w:w="50" w:type="dxa"/>
              <w:left w:w="100" w:type="dxa"/>
            </w:tcMar>
            <w:vAlign w:val="center"/>
          </w:tcPr>
          <w:p w:rsidR="00645D71" w:rsidRDefault="00817C34">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45D71" w:rsidRDefault="00645D71">
            <w:pPr>
              <w:spacing w:after="0"/>
              <w:ind w:left="135"/>
              <w:jc w:val="center"/>
            </w:pPr>
          </w:p>
        </w:tc>
        <w:tc>
          <w:tcPr>
            <w:tcW w:w="2757" w:type="dxa"/>
            <w:tcMar>
              <w:top w:w="50" w:type="dxa"/>
              <w:left w:w="100" w:type="dxa"/>
            </w:tcMar>
            <w:vAlign w:val="center"/>
          </w:tcPr>
          <w:p w:rsidR="00645D71" w:rsidRDefault="00645D71">
            <w:pPr>
              <w:spacing w:after="0"/>
              <w:ind w:left="135"/>
            </w:pPr>
          </w:p>
        </w:tc>
      </w:tr>
      <w:tr w:rsidR="00645D71">
        <w:trPr>
          <w:trHeight w:val="144"/>
          <w:tblCellSpacing w:w="20" w:type="nil"/>
        </w:trPr>
        <w:tc>
          <w:tcPr>
            <w:tcW w:w="485" w:type="dxa"/>
            <w:tcMar>
              <w:top w:w="50" w:type="dxa"/>
              <w:left w:w="100" w:type="dxa"/>
            </w:tcMar>
            <w:vAlign w:val="center"/>
          </w:tcPr>
          <w:p w:rsidR="00645D71" w:rsidRDefault="00817C34">
            <w:pPr>
              <w:spacing w:after="0"/>
            </w:pPr>
            <w:r>
              <w:rPr>
                <w:rFonts w:ascii="Times New Roman" w:hAnsi="Times New Roman"/>
                <w:color w:val="000000"/>
                <w:sz w:val="24"/>
              </w:rPr>
              <w:t>5</w:t>
            </w:r>
          </w:p>
        </w:tc>
        <w:tc>
          <w:tcPr>
            <w:tcW w:w="2640"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45D71" w:rsidRDefault="00645D71">
            <w:pPr>
              <w:spacing w:after="0"/>
              <w:ind w:left="135"/>
              <w:jc w:val="center"/>
            </w:pPr>
          </w:p>
        </w:tc>
        <w:tc>
          <w:tcPr>
            <w:tcW w:w="2757" w:type="dxa"/>
            <w:tcMar>
              <w:top w:w="50" w:type="dxa"/>
              <w:left w:w="100" w:type="dxa"/>
            </w:tcMar>
            <w:vAlign w:val="center"/>
          </w:tcPr>
          <w:p w:rsidR="00645D71" w:rsidRDefault="00645D71">
            <w:pPr>
              <w:spacing w:after="0"/>
              <w:ind w:left="135"/>
            </w:pPr>
          </w:p>
        </w:tc>
      </w:tr>
      <w:tr w:rsidR="00645D71">
        <w:trPr>
          <w:trHeight w:val="144"/>
          <w:tblCellSpacing w:w="20" w:type="nil"/>
        </w:trPr>
        <w:tc>
          <w:tcPr>
            <w:tcW w:w="485" w:type="dxa"/>
            <w:tcMar>
              <w:top w:w="50" w:type="dxa"/>
              <w:left w:w="100" w:type="dxa"/>
            </w:tcMar>
            <w:vAlign w:val="center"/>
          </w:tcPr>
          <w:p w:rsidR="00645D71" w:rsidRDefault="00817C34">
            <w:pPr>
              <w:spacing w:after="0"/>
            </w:pPr>
            <w:r>
              <w:rPr>
                <w:rFonts w:ascii="Times New Roman" w:hAnsi="Times New Roman"/>
                <w:color w:val="000000"/>
                <w:sz w:val="24"/>
              </w:rPr>
              <w:t>6</w:t>
            </w:r>
          </w:p>
        </w:tc>
        <w:tc>
          <w:tcPr>
            <w:tcW w:w="2640" w:type="dxa"/>
            <w:tcMar>
              <w:top w:w="50" w:type="dxa"/>
              <w:left w:w="100" w:type="dxa"/>
            </w:tcMar>
            <w:vAlign w:val="center"/>
          </w:tcPr>
          <w:p w:rsidR="00645D71" w:rsidRDefault="00817C34">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45D71" w:rsidRDefault="00645D71">
            <w:pPr>
              <w:spacing w:after="0"/>
              <w:ind w:left="135"/>
              <w:jc w:val="center"/>
            </w:pPr>
          </w:p>
        </w:tc>
        <w:tc>
          <w:tcPr>
            <w:tcW w:w="2757" w:type="dxa"/>
            <w:tcMar>
              <w:top w:w="50" w:type="dxa"/>
              <w:left w:w="100" w:type="dxa"/>
            </w:tcMar>
            <w:vAlign w:val="center"/>
          </w:tcPr>
          <w:p w:rsidR="00645D71" w:rsidRDefault="00645D71">
            <w:pPr>
              <w:spacing w:after="0"/>
              <w:ind w:left="135"/>
            </w:pPr>
          </w:p>
        </w:tc>
      </w:tr>
      <w:tr w:rsidR="00645D71">
        <w:trPr>
          <w:trHeight w:val="144"/>
          <w:tblCellSpacing w:w="20" w:type="nil"/>
        </w:trPr>
        <w:tc>
          <w:tcPr>
            <w:tcW w:w="485" w:type="dxa"/>
            <w:tcMar>
              <w:top w:w="50" w:type="dxa"/>
              <w:left w:w="100" w:type="dxa"/>
            </w:tcMar>
            <w:vAlign w:val="center"/>
          </w:tcPr>
          <w:p w:rsidR="00645D71" w:rsidRDefault="00817C34">
            <w:pPr>
              <w:spacing w:after="0"/>
            </w:pPr>
            <w:r>
              <w:rPr>
                <w:rFonts w:ascii="Times New Roman" w:hAnsi="Times New Roman"/>
                <w:color w:val="000000"/>
                <w:sz w:val="24"/>
              </w:rPr>
              <w:t>7</w:t>
            </w:r>
          </w:p>
        </w:tc>
        <w:tc>
          <w:tcPr>
            <w:tcW w:w="2640"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645D71" w:rsidRDefault="00645D71">
            <w:pPr>
              <w:spacing w:after="0"/>
              <w:ind w:left="135"/>
              <w:jc w:val="center"/>
            </w:pPr>
          </w:p>
        </w:tc>
        <w:tc>
          <w:tcPr>
            <w:tcW w:w="2757" w:type="dxa"/>
            <w:tcMar>
              <w:top w:w="50" w:type="dxa"/>
              <w:left w:w="100" w:type="dxa"/>
            </w:tcMar>
            <w:vAlign w:val="center"/>
          </w:tcPr>
          <w:p w:rsidR="00645D71" w:rsidRDefault="00645D71">
            <w:pPr>
              <w:spacing w:after="0"/>
              <w:ind w:left="135"/>
            </w:pPr>
          </w:p>
        </w:tc>
      </w:tr>
      <w:tr w:rsidR="00645D71">
        <w:trPr>
          <w:trHeight w:val="144"/>
          <w:tblCellSpacing w:w="20" w:type="nil"/>
        </w:trPr>
        <w:tc>
          <w:tcPr>
            <w:tcW w:w="0" w:type="auto"/>
            <w:gridSpan w:val="2"/>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645D71" w:rsidRDefault="00645D71"/>
        </w:tc>
      </w:tr>
    </w:tbl>
    <w:p w:rsidR="00645D71" w:rsidRDefault="00645D71">
      <w:pPr>
        <w:sectPr w:rsidR="00645D71">
          <w:pgSz w:w="16383" w:h="11906" w:orient="landscape"/>
          <w:pgMar w:top="1134" w:right="850" w:bottom="1134" w:left="1701" w:header="720" w:footer="720" w:gutter="0"/>
          <w:cols w:space="720"/>
        </w:sectPr>
      </w:pPr>
    </w:p>
    <w:p w:rsidR="00645D71" w:rsidRDefault="00645D71">
      <w:pPr>
        <w:sectPr w:rsidR="00645D71">
          <w:pgSz w:w="16383" w:h="11906" w:orient="landscape"/>
          <w:pgMar w:top="1134" w:right="850" w:bottom="1134" w:left="1701" w:header="720" w:footer="720" w:gutter="0"/>
          <w:cols w:space="720"/>
        </w:sectPr>
      </w:pPr>
    </w:p>
    <w:p w:rsidR="00645D71" w:rsidRDefault="00817C34">
      <w:pPr>
        <w:spacing w:after="0"/>
        <w:ind w:left="120"/>
      </w:pPr>
      <w:bookmarkStart w:id="6" w:name="block-67423514"/>
      <w:bookmarkEnd w:id="5"/>
      <w:r>
        <w:rPr>
          <w:rFonts w:ascii="Times New Roman" w:hAnsi="Times New Roman"/>
          <w:b/>
          <w:color w:val="000000"/>
          <w:sz w:val="28"/>
        </w:rPr>
        <w:lastRenderedPageBreak/>
        <w:t xml:space="preserve"> ПОУРОЧНОЕ ПЛАНИРОВАНИЕ </w:t>
      </w:r>
    </w:p>
    <w:p w:rsidR="00645D71" w:rsidRDefault="00817C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8"/>
        <w:gridCol w:w="1224"/>
        <w:gridCol w:w="1841"/>
        <w:gridCol w:w="1910"/>
        <w:gridCol w:w="1347"/>
        <w:gridCol w:w="2221"/>
      </w:tblGrid>
      <w:tr w:rsidR="00645D71">
        <w:trPr>
          <w:trHeight w:val="144"/>
          <w:tblCellSpacing w:w="20" w:type="nil"/>
        </w:trPr>
        <w:tc>
          <w:tcPr>
            <w:tcW w:w="453"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 п/п </w:t>
            </w:r>
          </w:p>
          <w:p w:rsidR="00645D71" w:rsidRDefault="00645D71">
            <w:pPr>
              <w:spacing w:after="0"/>
              <w:ind w:left="135"/>
            </w:pPr>
          </w:p>
        </w:tc>
        <w:tc>
          <w:tcPr>
            <w:tcW w:w="3344"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Тема урока </w:t>
            </w:r>
          </w:p>
          <w:p w:rsidR="00645D71" w:rsidRDefault="00645D71">
            <w:pPr>
              <w:spacing w:after="0"/>
              <w:ind w:left="135"/>
            </w:pPr>
          </w:p>
        </w:tc>
        <w:tc>
          <w:tcPr>
            <w:tcW w:w="0" w:type="auto"/>
            <w:gridSpan w:val="3"/>
            <w:tcMar>
              <w:top w:w="50" w:type="dxa"/>
              <w:left w:w="100" w:type="dxa"/>
            </w:tcMar>
            <w:vAlign w:val="center"/>
          </w:tcPr>
          <w:p w:rsidR="00645D71" w:rsidRDefault="00817C3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Дата изучения </w:t>
            </w:r>
          </w:p>
          <w:p w:rsidR="00645D71" w:rsidRDefault="00645D71">
            <w:pPr>
              <w:spacing w:after="0"/>
              <w:ind w:left="135"/>
            </w:pPr>
          </w:p>
        </w:tc>
        <w:tc>
          <w:tcPr>
            <w:tcW w:w="1936"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Электронные цифровые образовательные ресурсы </w:t>
            </w:r>
          </w:p>
          <w:p w:rsidR="00645D71" w:rsidRDefault="00645D71">
            <w:pPr>
              <w:spacing w:after="0"/>
              <w:ind w:left="135"/>
            </w:pPr>
          </w:p>
        </w:tc>
      </w:tr>
      <w:tr w:rsidR="00645D71">
        <w:trPr>
          <w:trHeight w:val="144"/>
          <w:tblCellSpacing w:w="20" w:type="nil"/>
        </w:trPr>
        <w:tc>
          <w:tcPr>
            <w:tcW w:w="0" w:type="auto"/>
            <w:vMerge/>
            <w:tcBorders>
              <w:top w:val="nil"/>
            </w:tcBorders>
            <w:tcMar>
              <w:top w:w="50" w:type="dxa"/>
              <w:left w:w="100" w:type="dxa"/>
            </w:tcMar>
          </w:tcPr>
          <w:p w:rsidR="00645D71" w:rsidRDefault="00645D71"/>
        </w:tc>
        <w:tc>
          <w:tcPr>
            <w:tcW w:w="0" w:type="auto"/>
            <w:vMerge/>
            <w:tcBorders>
              <w:top w:val="nil"/>
            </w:tcBorders>
            <w:tcMar>
              <w:top w:w="50" w:type="dxa"/>
              <w:left w:w="100" w:type="dxa"/>
            </w:tcMar>
          </w:tcPr>
          <w:p w:rsidR="00645D71" w:rsidRDefault="00645D71"/>
        </w:tc>
        <w:tc>
          <w:tcPr>
            <w:tcW w:w="795"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Всего </w:t>
            </w:r>
          </w:p>
          <w:p w:rsidR="00645D71" w:rsidRDefault="00645D71">
            <w:pPr>
              <w:spacing w:after="0"/>
              <w:ind w:left="135"/>
            </w:pPr>
          </w:p>
        </w:tc>
        <w:tc>
          <w:tcPr>
            <w:tcW w:w="1488"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Контрольные работы </w:t>
            </w:r>
          </w:p>
          <w:p w:rsidR="00645D71" w:rsidRDefault="00645D71">
            <w:pPr>
              <w:spacing w:after="0"/>
              <w:ind w:left="135"/>
            </w:pPr>
          </w:p>
        </w:tc>
        <w:tc>
          <w:tcPr>
            <w:tcW w:w="1590"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Практические работы </w:t>
            </w:r>
          </w:p>
          <w:p w:rsidR="00645D71" w:rsidRDefault="00645D71">
            <w:pPr>
              <w:spacing w:after="0"/>
              <w:ind w:left="135"/>
            </w:pPr>
          </w:p>
        </w:tc>
        <w:tc>
          <w:tcPr>
            <w:tcW w:w="0" w:type="auto"/>
            <w:vMerge/>
            <w:tcBorders>
              <w:top w:val="nil"/>
            </w:tcBorders>
            <w:tcMar>
              <w:top w:w="50" w:type="dxa"/>
              <w:left w:w="100" w:type="dxa"/>
            </w:tcMar>
          </w:tcPr>
          <w:p w:rsidR="00645D71" w:rsidRDefault="00645D71"/>
        </w:tc>
        <w:tc>
          <w:tcPr>
            <w:tcW w:w="0" w:type="auto"/>
            <w:vMerge/>
            <w:tcBorders>
              <w:top w:val="nil"/>
            </w:tcBorders>
            <w:tcMar>
              <w:top w:w="50" w:type="dxa"/>
              <w:left w:w="100" w:type="dxa"/>
            </w:tcMar>
          </w:tcPr>
          <w:p w:rsidR="00645D71" w:rsidRDefault="00645D71"/>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2</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3</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4</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6</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7</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 xml:space="preserve">Аксиомы стереометрии и первые </w:t>
            </w:r>
            <w:r w:rsidRPr="00A07273">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9</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10</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11</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12</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13</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14</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16</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17</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18</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19</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20</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21</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22</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r>
              <w:rPr>
                <w:rFonts w:ascii="Times New Roman" w:hAnsi="Times New Roman"/>
                <w:color w:val="000000"/>
                <w:sz w:val="24"/>
              </w:rPr>
              <w:t>История развития планиметрии и стереометрии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24</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 прямые в пространстве</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25</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Pr>
                <w:rFonts w:ascii="Times New Roman" w:hAnsi="Times New Roman"/>
                <w:color w:val="000000"/>
                <w:sz w:val="24"/>
              </w:rPr>
              <w:t>Лемма о пересечении параллельных прямых плоскостью</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26</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 прямых</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27</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28</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Центральная проекция. Угол с сонаправленными сторонами. </w:t>
            </w:r>
            <w:r>
              <w:rPr>
                <w:rFonts w:ascii="Times New Roman" w:hAnsi="Times New Roman"/>
                <w:color w:val="000000"/>
                <w:sz w:val="24"/>
              </w:rPr>
              <w:t>Угол между прямыми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29</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30</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lastRenderedPageBreak/>
              <w:t>Свойства параллельности прямой и плоскости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32</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t>Расчёт отношений</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33</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34</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35</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36</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37</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39</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Повторение: тригонометрия прямоугольного треугольника</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40</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41</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42</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43</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44</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45</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46</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47</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48</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 xml:space="preserve">Перпендикуляр и наклонная. </w:t>
            </w:r>
            <w:r w:rsidRPr="00A07273">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50</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51</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Угол между скрещивающимися прямыми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52</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53</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54</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55</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56</w:t>
            </w:r>
          </w:p>
        </w:tc>
        <w:tc>
          <w:tcPr>
            <w:tcW w:w="3344"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t>Плоскости симметрий в многогранниках</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57</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58</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59</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60</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 xml:space="preserve">Способы опустить перпендикуляры: </w:t>
            </w:r>
            <w:r w:rsidRPr="00A07273">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62</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63</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64</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65</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66</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67</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68</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69</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70</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 xml:space="preserve">Теорема о диагонали прямоугольного </w:t>
            </w:r>
            <w:r w:rsidRPr="00A07273">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72</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73</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74</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75</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76</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77</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78</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79</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80</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Призма. Прямая и наклонная призмы. Правильная призма</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82</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83</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84</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85</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Контрольная работа "Многогранники"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86</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87</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88</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89</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90</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91</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92</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93</w:t>
            </w:r>
          </w:p>
        </w:tc>
        <w:tc>
          <w:tcPr>
            <w:tcW w:w="3344"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94</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95</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96</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97</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98</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100</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101</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453" w:type="dxa"/>
            <w:tcMar>
              <w:top w:w="50" w:type="dxa"/>
              <w:left w:w="100" w:type="dxa"/>
            </w:tcMar>
            <w:vAlign w:val="center"/>
          </w:tcPr>
          <w:p w:rsidR="00645D71" w:rsidRDefault="00817C34">
            <w:pPr>
              <w:spacing w:after="0"/>
            </w:pPr>
            <w:r>
              <w:rPr>
                <w:rFonts w:ascii="Times New Roman" w:hAnsi="Times New Roman"/>
                <w:color w:val="000000"/>
                <w:sz w:val="24"/>
              </w:rPr>
              <w:t>102</w:t>
            </w:r>
          </w:p>
        </w:tc>
        <w:tc>
          <w:tcPr>
            <w:tcW w:w="3344" w:type="dxa"/>
            <w:tcMar>
              <w:top w:w="50" w:type="dxa"/>
              <w:left w:w="100" w:type="dxa"/>
            </w:tcMar>
            <w:vAlign w:val="center"/>
          </w:tcPr>
          <w:p w:rsidR="00645D71" w:rsidRDefault="00817C34">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45D71" w:rsidRDefault="00645D71">
            <w:pPr>
              <w:spacing w:after="0"/>
              <w:ind w:left="135"/>
              <w:jc w:val="center"/>
            </w:pPr>
          </w:p>
        </w:tc>
        <w:tc>
          <w:tcPr>
            <w:tcW w:w="1590" w:type="dxa"/>
            <w:tcMar>
              <w:top w:w="50" w:type="dxa"/>
              <w:left w:w="100" w:type="dxa"/>
            </w:tcMar>
            <w:vAlign w:val="center"/>
          </w:tcPr>
          <w:p w:rsidR="00645D71" w:rsidRDefault="00645D71">
            <w:pPr>
              <w:spacing w:after="0"/>
              <w:ind w:left="135"/>
              <w:jc w:val="center"/>
            </w:pPr>
          </w:p>
        </w:tc>
        <w:tc>
          <w:tcPr>
            <w:tcW w:w="1122" w:type="dxa"/>
            <w:tcMar>
              <w:top w:w="50" w:type="dxa"/>
              <w:left w:w="100" w:type="dxa"/>
            </w:tcMar>
            <w:vAlign w:val="center"/>
          </w:tcPr>
          <w:p w:rsidR="00645D71" w:rsidRDefault="00645D71">
            <w:pPr>
              <w:spacing w:after="0"/>
              <w:ind w:left="135"/>
            </w:pPr>
          </w:p>
        </w:tc>
        <w:tc>
          <w:tcPr>
            <w:tcW w:w="1936" w:type="dxa"/>
            <w:tcMar>
              <w:top w:w="50" w:type="dxa"/>
              <w:left w:w="100" w:type="dxa"/>
            </w:tcMar>
            <w:vAlign w:val="center"/>
          </w:tcPr>
          <w:p w:rsidR="00645D71" w:rsidRDefault="00645D71">
            <w:pPr>
              <w:spacing w:after="0"/>
              <w:ind w:left="135"/>
            </w:pPr>
          </w:p>
        </w:tc>
      </w:tr>
      <w:tr w:rsidR="00645D71">
        <w:trPr>
          <w:trHeight w:val="144"/>
          <w:tblCellSpacing w:w="20" w:type="nil"/>
        </w:trPr>
        <w:tc>
          <w:tcPr>
            <w:tcW w:w="0" w:type="auto"/>
            <w:gridSpan w:val="2"/>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45D71" w:rsidRDefault="00645D71"/>
        </w:tc>
      </w:tr>
    </w:tbl>
    <w:p w:rsidR="00645D71" w:rsidRDefault="00645D71">
      <w:pPr>
        <w:sectPr w:rsidR="00645D71">
          <w:pgSz w:w="16383" w:h="11906" w:orient="landscape"/>
          <w:pgMar w:top="1134" w:right="850" w:bottom="1134" w:left="1701" w:header="720" w:footer="720" w:gutter="0"/>
          <w:cols w:space="720"/>
        </w:sectPr>
      </w:pPr>
    </w:p>
    <w:p w:rsidR="00645D71" w:rsidRDefault="00817C3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645D71">
        <w:trPr>
          <w:trHeight w:val="144"/>
          <w:tblCellSpacing w:w="20" w:type="nil"/>
        </w:trPr>
        <w:tc>
          <w:tcPr>
            <w:tcW w:w="463"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 п/п </w:t>
            </w:r>
          </w:p>
          <w:p w:rsidR="00645D71" w:rsidRDefault="00645D71">
            <w:pPr>
              <w:spacing w:after="0"/>
              <w:ind w:left="135"/>
            </w:pPr>
          </w:p>
        </w:tc>
        <w:tc>
          <w:tcPr>
            <w:tcW w:w="3168"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Тема урока </w:t>
            </w:r>
          </w:p>
          <w:p w:rsidR="00645D71" w:rsidRDefault="00645D71">
            <w:pPr>
              <w:spacing w:after="0"/>
              <w:ind w:left="135"/>
            </w:pPr>
          </w:p>
        </w:tc>
        <w:tc>
          <w:tcPr>
            <w:tcW w:w="0" w:type="auto"/>
            <w:gridSpan w:val="3"/>
            <w:tcMar>
              <w:top w:w="50" w:type="dxa"/>
              <w:left w:w="100" w:type="dxa"/>
            </w:tcMar>
            <w:vAlign w:val="center"/>
          </w:tcPr>
          <w:p w:rsidR="00645D71" w:rsidRDefault="00817C3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Дата изучения </w:t>
            </w:r>
          </w:p>
          <w:p w:rsidR="00645D71" w:rsidRDefault="00645D71">
            <w:pPr>
              <w:spacing w:after="0"/>
              <w:ind w:left="135"/>
            </w:pPr>
          </w:p>
        </w:tc>
        <w:tc>
          <w:tcPr>
            <w:tcW w:w="1959" w:type="dxa"/>
            <w:vMerge w:val="restart"/>
            <w:tcMar>
              <w:top w:w="50" w:type="dxa"/>
              <w:left w:w="100" w:type="dxa"/>
            </w:tcMar>
            <w:vAlign w:val="center"/>
          </w:tcPr>
          <w:p w:rsidR="00645D71" w:rsidRDefault="00817C34">
            <w:pPr>
              <w:spacing w:after="0"/>
              <w:ind w:left="135"/>
            </w:pPr>
            <w:r>
              <w:rPr>
                <w:rFonts w:ascii="Times New Roman" w:hAnsi="Times New Roman"/>
                <w:b/>
                <w:color w:val="000000"/>
                <w:sz w:val="24"/>
              </w:rPr>
              <w:t xml:space="preserve">Электронные цифровые образовательные ресурсы </w:t>
            </w:r>
          </w:p>
          <w:p w:rsidR="00645D71" w:rsidRDefault="00645D71">
            <w:pPr>
              <w:spacing w:after="0"/>
              <w:ind w:left="135"/>
            </w:pPr>
          </w:p>
        </w:tc>
      </w:tr>
      <w:tr w:rsidR="00645D71">
        <w:trPr>
          <w:trHeight w:val="144"/>
          <w:tblCellSpacing w:w="20" w:type="nil"/>
        </w:trPr>
        <w:tc>
          <w:tcPr>
            <w:tcW w:w="0" w:type="auto"/>
            <w:vMerge/>
            <w:tcBorders>
              <w:top w:val="nil"/>
            </w:tcBorders>
            <w:tcMar>
              <w:top w:w="50" w:type="dxa"/>
              <w:left w:w="100" w:type="dxa"/>
            </w:tcMar>
          </w:tcPr>
          <w:p w:rsidR="00645D71" w:rsidRDefault="00645D71"/>
        </w:tc>
        <w:tc>
          <w:tcPr>
            <w:tcW w:w="0" w:type="auto"/>
            <w:vMerge/>
            <w:tcBorders>
              <w:top w:val="nil"/>
            </w:tcBorders>
            <w:tcMar>
              <w:top w:w="50" w:type="dxa"/>
              <w:left w:w="100" w:type="dxa"/>
            </w:tcMar>
          </w:tcPr>
          <w:p w:rsidR="00645D71" w:rsidRDefault="00645D71"/>
        </w:tc>
        <w:tc>
          <w:tcPr>
            <w:tcW w:w="815"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Всего </w:t>
            </w:r>
          </w:p>
          <w:p w:rsidR="00645D71" w:rsidRDefault="00645D71">
            <w:pPr>
              <w:spacing w:after="0"/>
              <w:ind w:left="135"/>
            </w:pPr>
          </w:p>
        </w:tc>
        <w:tc>
          <w:tcPr>
            <w:tcW w:w="1510"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Контрольные работы </w:t>
            </w:r>
          </w:p>
          <w:p w:rsidR="00645D71" w:rsidRDefault="00645D71">
            <w:pPr>
              <w:spacing w:after="0"/>
              <w:ind w:left="135"/>
            </w:pPr>
          </w:p>
        </w:tc>
        <w:tc>
          <w:tcPr>
            <w:tcW w:w="1611" w:type="dxa"/>
            <w:tcMar>
              <w:top w:w="50" w:type="dxa"/>
              <w:left w:w="100" w:type="dxa"/>
            </w:tcMar>
            <w:vAlign w:val="center"/>
          </w:tcPr>
          <w:p w:rsidR="00645D71" w:rsidRDefault="00817C34">
            <w:pPr>
              <w:spacing w:after="0"/>
              <w:ind w:left="135"/>
            </w:pPr>
            <w:r>
              <w:rPr>
                <w:rFonts w:ascii="Times New Roman" w:hAnsi="Times New Roman"/>
                <w:b/>
                <w:color w:val="000000"/>
                <w:sz w:val="24"/>
              </w:rPr>
              <w:t xml:space="preserve">Практические работы </w:t>
            </w:r>
          </w:p>
          <w:p w:rsidR="00645D71" w:rsidRDefault="00645D71">
            <w:pPr>
              <w:spacing w:after="0"/>
              <w:ind w:left="135"/>
            </w:pPr>
          </w:p>
        </w:tc>
        <w:tc>
          <w:tcPr>
            <w:tcW w:w="0" w:type="auto"/>
            <w:vMerge/>
            <w:tcBorders>
              <w:top w:val="nil"/>
            </w:tcBorders>
            <w:tcMar>
              <w:top w:w="50" w:type="dxa"/>
              <w:left w:w="100" w:type="dxa"/>
            </w:tcMar>
          </w:tcPr>
          <w:p w:rsidR="00645D71" w:rsidRDefault="00645D71"/>
        </w:tc>
        <w:tc>
          <w:tcPr>
            <w:tcW w:w="0" w:type="auto"/>
            <w:vMerge/>
            <w:tcBorders>
              <w:top w:val="nil"/>
            </w:tcBorders>
            <w:tcMar>
              <w:top w:w="50" w:type="dxa"/>
              <w:left w:w="100" w:type="dxa"/>
            </w:tcMar>
          </w:tcPr>
          <w:p w:rsidR="00645D71" w:rsidRDefault="00645D71"/>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3</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4</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6</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7</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8</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9</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10</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11</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 xml:space="preserve">Формула расстояния от точки до </w:t>
            </w:r>
            <w:r w:rsidRPr="00A07273">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14</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15</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16</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17</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18</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19</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20</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21</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22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23</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24</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 xml:space="preserve">Перпендикулярные прямые и </w:t>
            </w:r>
            <w:r w:rsidRPr="00A07273">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26</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27</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28</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29</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30</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31</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32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33</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34</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 xml:space="preserve">Прикладные задачи, связанные с </w:t>
            </w:r>
            <w:r w:rsidRPr="00A07273">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36</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37</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38</w:t>
            </w:r>
          </w:p>
        </w:tc>
        <w:tc>
          <w:tcPr>
            <w:tcW w:w="3168"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наклонной призмы</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39</w:t>
            </w:r>
          </w:p>
        </w:tc>
        <w:tc>
          <w:tcPr>
            <w:tcW w:w="3168"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пирамиды</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40</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41</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42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43</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44</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45</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46</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48</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49</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50</w:t>
            </w:r>
          </w:p>
        </w:tc>
        <w:tc>
          <w:tcPr>
            <w:tcW w:w="3168"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Коническая поверхность, образующие конической поверхности. </w:t>
            </w:r>
            <w:r>
              <w:rPr>
                <w:rFonts w:ascii="Times New Roman" w:hAnsi="Times New Roman"/>
                <w:color w:val="000000"/>
                <w:sz w:val="24"/>
              </w:rPr>
              <w:t>Конус</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51</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53</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54</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55</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56</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57</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58</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59</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61</w:t>
            </w:r>
          </w:p>
        </w:tc>
        <w:tc>
          <w:tcPr>
            <w:tcW w:w="3168"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62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63</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64</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65</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66</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67</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68</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69</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70</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72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73</w:t>
            </w:r>
          </w:p>
        </w:tc>
        <w:tc>
          <w:tcPr>
            <w:tcW w:w="3168"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конуса</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74</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75</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76</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77</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78</w:t>
            </w:r>
          </w:p>
        </w:tc>
        <w:tc>
          <w:tcPr>
            <w:tcW w:w="3168" w:type="dxa"/>
            <w:tcMar>
              <w:top w:w="50" w:type="dxa"/>
              <w:left w:w="100" w:type="dxa"/>
            </w:tcMar>
            <w:vAlign w:val="center"/>
          </w:tcPr>
          <w:p w:rsidR="00645D71" w:rsidRDefault="00817C34">
            <w:pPr>
              <w:spacing w:after="0"/>
              <w:ind w:left="135"/>
            </w:pPr>
            <w:r w:rsidRPr="00A07273">
              <w:rPr>
                <w:rFonts w:ascii="Times New Roman" w:hAnsi="Times New Roman"/>
                <w:color w:val="000000"/>
                <w:sz w:val="24"/>
                <w:lang w:val="ru-RU"/>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 между площадями поверхностей и объёмами подобных тел</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79</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A07273">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81</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Движения пространства. Отображения. Движения и равенство фигур. Общие свойства движений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82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83</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84</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85</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86</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87</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88</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 xml:space="preserve">Обобщающее повторение 11 понятий и методов курса геометрии 10–11 </w:t>
            </w:r>
            <w:r w:rsidRPr="00A07273">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90</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91</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92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93</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94</w:t>
            </w:r>
          </w:p>
        </w:tc>
        <w:tc>
          <w:tcPr>
            <w:tcW w:w="3168" w:type="dxa"/>
            <w:tcMar>
              <w:top w:w="50" w:type="dxa"/>
              <w:left w:w="100" w:type="dxa"/>
            </w:tcMar>
            <w:vAlign w:val="center"/>
          </w:tcPr>
          <w:p w:rsidR="00645D71" w:rsidRDefault="00817C34">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95</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96</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98</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99</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100</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101</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463" w:type="dxa"/>
            <w:tcMar>
              <w:top w:w="50" w:type="dxa"/>
              <w:left w:w="100" w:type="dxa"/>
            </w:tcMar>
            <w:vAlign w:val="center"/>
          </w:tcPr>
          <w:p w:rsidR="00645D71" w:rsidRDefault="00817C34">
            <w:pPr>
              <w:spacing w:after="0"/>
            </w:pPr>
            <w:r>
              <w:rPr>
                <w:rFonts w:ascii="Times New Roman" w:hAnsi="Times New Roman"/>
                <w:color w:val="000000"/>
                <w:sz w:val="24"/>
              </w:rPr>
              <w:t>102</w:t>
            </w:r>
          </w:p>
        </w:tc>
        <w:tc>
          <w:tcPr>
            <w:tcW w:w="3168" w:type="dxa"/>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45D71" w:rsidRDefault="00645D71">
            <w:pPr>
              <w:spacing w:after="0"/>
              <w:ind w:left="135"/>
              <w:jc w:val="center"/>
            </w:pPr>
          </w:p>
        </w:tc>
        <w:tc>
          <w:tcPr>
            <w:tcW w:w="1611" w:type="dxa"/>
            <w:tcMar>
              <w:top w:w="50" w:type="dxa"/>
              <w:left w:w="100" w:type="dxa"/>
            </w:tcMar>
            <w:vAlign w:val="center"/>
          </w:tcPr>
          <w:p w:rsidR="00645D71" w:rsidRDefault="00645D71">
            <w:pPr>
              <w:spacing w:after="0"/>
              <w:ind w:left="135"/>
              <w:jc w:val="center"/>
            </w:pPr>
          </w:p>
        </w:tc>
        <w:tc>
          <w:tcPr>
            <w:tcW w:w="1139" w:type="dxa"/>
            <w:tcMar>
              <w:top w:w="50" w:type="dxa"/>
              <w:left w:w="100" w:type="dxa"/>
            </w:tcMar>
            <w:vAlign w:val="center"/>
          </w:tcPr>
          <w:p w:rsidR="00645D71" w:rsidRDefault="00645D71">
            <w:pPr>
              <w:spacing w:after="0"/>
              <w:ind w:left="135"/>
            </w:pPr>
          </w:p>
        </w:tc>
        <w:tc>
          <w:tcPr>
            <w:tcW w:w="1959" w:type="dxa"/>
            <w:tcMar>
              <w:top w:w="50" w:type="dxa"/>
              <w:left w:w="100" w:type="dxa"/>
            </w:tcMar>
            <w:vAlign w:val="center"/>
          </w:tcPr>
          <w:p w:rsidR="00645D71" w:rsidRDefault="00645D71">
            <w:pPr>
              <w:spacing w:after="0"/>
              <w:ind w:left="135"/>
            </w:pPr>
          </w:p>
        </w:tc>
      </w:tr>
      <w:tr w:rsidR="00645D71">
        <w:trPr>
          <w:trHeight w:val="144"/>
          <w:tblCellSpacing w:w="20" w:type="nil"/>
        </w:trPr>
        <w:tc>
          <w:tcPr>
            <w:tcW w:w="0" w:type="auto"/>
            <w:gridSpan w:val="2"/>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45D71" w:rsidRDefault="00817C34">
            <w:pPr>
              <w:spacing w:after="0"/>
              <w:ind w:left="135"/>
              <w:jc w:val="center"/>
            </w:pPr>
            <w:r w:rsidRPr="00A072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45D71" w:rsidRDefault="00645D71"/>
        </w:tc>
      </w:tr>
    </w:tbl>
    <w:p w:rsidR="00645D71" w:rsidRDefault="00645D71">
      <w:pPr>
        <w:sectPr w:rsidR="00645D71">
          <w:pgSz w:w="16383" w:h="11906" w:orient="landscape"/>
          <w:pgMar w:top="1134" w:right="850" w:bottom="1134" w:left="1701" w:header="720" w:footer="720" w:gutter="0"/>
          <w:cols w:space="720"/>
        </w:sectPr>
      </w:pPr>
    </w:p>
    <w:p w:rsidR="00645D71" w:rsidRDefault="00645D71">
      <w:pPr>
        <w:sectPr w:rsidR="00645D71">
          <w:pgSz w:w="16383" w:h="11906" w:orient="landscape"/>
          <w:pgMar w:top="1134" w:right="850" w:bottom="1134" w:left="1701" w:header="720" w:footer="720" w:gutter="0"/>
          <w:cols w:space="720"/>
        </w:sectPr>
      </w:pPr>
    </w:p>
    <w:p w:rsidR="00645D71" w:rsidRPr="00A07273" w:rsidRDefault="00817C34">
      <w:pPr>
        <w:spacing w:before="199" w:after="199"/>
        <w:ind w:left="120"/>
        <w:rPr>
          <w:lang w:val="ru-RU"/>
        </w:rPr>
      </w:pPr>
      <w:bookmarkStart w:id="7" w:name="block-67423516"/>
      <w:bookmarkEnd w:id="6"/>
      <w:r w:rsidRPr="00A0727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645D71" w:rsidRDefault="00817C34">
      <w:pPr>
        <w:spacing w:before="199" w:after="199"/>
        <w:ind w:left="120"/>
      </w:pPr>
      <w:r>
        <w:rPr>
          <w:rFonts w:ascii="Times New Roman" w:hAnsi="Times New Roman"/>
          <w:b/>
          <w:color w:val="000000"/>
          <w:sz w:val="28"/>
        </w:rPr>
        <w:t>10 КЛАСС</w:t>
      </w:r>
    </w:p>
    <w:p w:rsidR="00645D71" w:rsidRDefault="00645D7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645D71" w:rsidRPr="00A07273">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45D71" w:rsidRDefault="00817C34">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45D71">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645D71" w:rsidRDefault="00817C34">
            <w:pPr>
              <w:spacing w:after="0"/>
              <w:ind w:left="135"/>
              <w:jc w:val="both"/>
            </w:pPr>
            <w:r>
              <w:rPr>
                <w:rFonts w:ascii="Times New Roman" w:hAnsi="Times New Roman"/>
                <w:color w:val="000000"/>
                <w:sz w:val="24"/>
              </w:rPr>
              <w:t>Геометрия</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понятиями: точка, прямая, плоскость</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Классифицировать взаимное расположение прямых и плоскостей в пространстве</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понятиями: секущая плоскость, сечение многогранников</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645D71" w:rsidRPr="00063ECC">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точкидо плоскости, между скрещивающимися прямыми</w:t>
            </w:r>
          </w:p>
        </w:tc>
      </w:tr>
      <w:tr w:rsidR="00645D71" w:rsidRPr="00063ECC">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A07273">
              <w:rPr>
                <w:rFonts w:ascii="Times New Roman" w:hAnsi="Times New Roman"/>
                <w:color w:val="000000"/>
                <w:sz w:val="24"/>
                <w:lang w:val="ru-RU"/>
              </w:rPr>
              <w:lastRenderedPageBreak/>
              <w:t>между плоскостями, двугранных углов</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645D71" w:rsidRPr="00A07273">
        <w:trPr>
          <w:trHeight w:val="144"/>
        </w:trPr>
        <w:tc>
          <w:tcPr>
            <w:tcW w:w="1740"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645D71" w:rsidRPr="00A07273" w:rsidRDefault="00645D71">
      <w:pPr>
        <w:spacing w:after="0"/>
        <w:ind w:left="120"/>
        <w:rPr>
          <w:lang w:val="ru-RU"/>
        </w:rPr>
      </w:pPr>
    </w:p>
    <w:p w:rsidR="00645D71" w:rsidRDefault="00817C34">
      <w:pPr>
        <w:spacing w:before="199" w:after="199"/>
        <w:ind w:left="120"/>
      </w:pPr>
      <w:r>
        <w:rPr>
          <w:rFonts w:ascii="Times New Roman" w:hAnsi="Times New Roman"/>
          <w:b/>
          <w:color w:val="000000"/>
          <w:sz w:val="28"/>
        </w:rPr>
        <w:t>11 КЛАСС</w:t>
      </w:r>
    </w:p>
    <w:p w:rsidR="00645D71" w:rsidRDefault="00645D7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645D71" w:rsidRPr="00A07273">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45D71" w:rsidRDefault="00817C34">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45D71" w:rsidRPr="00A07273" w:rsidRDefault="00817C34">
            <w:pPr>
              <w:spacing w:after="0"/>
              <w:ind w:left="135"/>
              <w:rPr>
                <w:lang w:val="ru-RU"/>
              </w:rPr>
            </w:pPr>
            <w:r w:rsidRPr="00A07273">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45D71">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645D71" w:rsidRDefault="00817C34">
            <w:pPr>
              <w:spacing w:after="0"/>
              <w:ind w:left="135"/>
              <w:jc w:val="both"/>
            </w:pPr>
            <w:r>
              <w:rPr>
                <w:rFonts w:ascii="Times New Roman" w:hAnsi="Times New Roman"/>
                <w:color w:val="000000"/>
                <w:sz w:val="24"/>
              </w:rPr>
              <w:t>Геометрия</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Распознавать тела вращения (цилиндр, конус, сфера и шар)</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Объяснять способы получения тел вращения</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Классифицировать взаимное расположение сферы и плоскости</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 xml:space="preserve">Вычислять объёмы и площади поверхностей тел вращения, </w:t>
            </w:r>
            <w:r w:rsidRPr="00A07273">
              <w:rPr>
                <w:rFonts w:ascii="Times New Roman" w:hAnsi="Times New Roman"/>
                <w:color w:val="000000"/>
                <w:sz w:val="24"/>
                <w:lang w:val="ru-RU"/>
              </w:rPr>
              <w:lastRenderedPageBreak/>
              <w:t>геометрических тел с применением формул</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Вычислять соотношения между площадями поверхностей и объёмами подобных тел</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понятием: вектор в пространстве</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Применять правило параллелепипеда при сложении векторов</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Задавать плоскость уравнением в декартовой системе координат</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645D71" w:rsidRPr="00A07273">
        <w:trPr>
          <w:trHeight w:val="144"/>
        </w:trPr>
        <w:tc>
          <w:tcPr>
            <w:tcW w:w="1661"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 xml:space="preserve">Применять полученные знания на практике: анализировать реальные </w:t>
            </w:r>
            <w:r w:rsidRPr="00A07273">
              <w:rPr>
                <w:rFonts w:ascii="Times New Roman" w:hAnsi="Times New Roman"/>
                <w:color w:val="000000"/>
                <w:sz w:val="24"/>
                <w:lang w:val="ru-RU"/>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645D71" w:rsidRPr="00A07273" w:rsidRDefault="00645D71">
      <w:pPr>
        <w:rPr>
          <w:lang w:val="ru-RU"/>
        </w:rPr>
        <w:sectPr w:rsidR="00645D71" w:rsidRPr="00A07273">
          <w:pgSz w:w="11906" w:h="16383"/>
          <w:pgMar w:top="1134" w:right="850" w:bottom="1134" w:left="1701" w:header="720" w:footer="720" w:gutter="0"/>
          <w:cols w:space="720"/>
        </w:sectPr>
      </w:pPr>
    </w:p>
    <w:p w:rsidR="00645D71" w:rsidRDefault="00817C34">
      <w:pPr>
        <w:spacing w:before="199" w:after="199"/>
        <w:ind w:left="120"/>
      </w:pPr>
      <w:bookmarkStart w:id="8" w:name="block-67423517"/>
      <w:bookmarkEnd w:id="7"/>
      <w:r>
        <w:rPr>
          <w:rFonts w:ascii="Times New Roman" w:hAnsi="Times New Roman"/>
          <w:b/>
          <w:color w:val="000000"/>
          <w:sz w:val="28"/>
        </w:rPr>
        <w:lastRenderedPageBreak/>
        <w:t>ПРОВЕРЯЕМЫЕ ЭЛЕМЕНТЫ СОДЕРЖАНИЯ</w:t>
      </w:r>
    </w:p>
    <w:p w:rsidR="00645D71" w:rsidRDefault="00817C34">
      <w:pPr>
        <w:spacing w:before="199" w:after="199"/>
        <w:ind w:left="120"/>
      </w:pPr>
      <w:r>
        <w:rPr>
          <w:rFonts w:ascii="Times New Roman" w:hAnsi="Times New Roman"/>
          <w:b/>
          <w:color w:val="000000"/>
          <w:sz w:val="28"/>
        </w:rPr>
        <w:t>10 КЛАСС</w:t>
      </w:r>
    </w:p>
    <w:p w:rsidR="00645D71" w:rsidRDefault="00645D7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2"/>
        <w:gridCol w:w="8771"/>
      </w:tblGrid>
      <w:tr w:rsidR="00645D71">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45D71" w:rsidRDefault="00817C34">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45D71" w:rsidRDefault="00817C34">
            <w:pPr>
              <w:spacing w:after="0"/>
              <w:ind w:left="135"/>
            </w:pPr>
            <w:r>
              <w:rPr>
                <w:rFonts w:ascii="Times New Roman" w:hAnsi="Times New Roman"/>
                <w:b/>
                <w:color w:val="333333"/>
                <w:sz w:val="24"/>
              </w:rPr>
              <w:t xml:space="preserve"> Проверяемый элемент содержания </w:t>
            </w:r>
          </w:p>
        </w:tc>
      </w:tr>
      <w:tr w:rsidR="00645D71">
        <w:trPr>
          <w:trHeight w:val="144"/>
        </w:trPr>
        <w:tc>
          <w:tcPr>
            <w:tcW w:w="81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645D71" w:rsidRDefault="00817C34">
            <w:pPr>
              <w:spacing w:after="0"/>
              <w:ind w:left="135"/>
            </w:pPr>
            <w:r>
              <w:rPr>
                <w:rFonts w:ascii="Times New Roman" w:hAnsi="Times New Roman"/>
                <w:color w:val="000000"/>
                <w:sz w:val="24"/>
              </w:rPr>
              <w:t>Геометрия</w:t>
            </w:r>
          </w:p>
        </w:tc>
      </w:tr>
      <w:tr w:rsidR="00645D71" w:rsidRPr="00A07273">
        <w:trPr>
          <w:trHeight w:val="144"/>
        </w:trPr>
        <w:tc>
          <w:tcPr>
            <w:tcW w:w="81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645D71" w:rsidRPr="00A07273">
        <w:trPr>
          <w:trHeight w:val="144"/>
        </w:trPr>
        <w:tc>
          <w:tcPr>
            <w:tcW w:w="81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645D71" w:rsidRPr="00A07273">
        <w:trPr>
          <w:trHeight w:val="144"/>
        </w:trPr>
        <w:tc>
          <w:tcPr>
            <w:tcW w:w="81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645D71" w:rsidRPr="00A07273">
        <w:trPr>
          <w:trHeight w:val="144"/>
        </w:trPr>
        <w:tc>
          <w:tcPr>
            <w:tcW w:w="81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A07273">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A07273">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645D71">
        <w:trPr>
          <w:trHeight w:val="144"/>
        </w:trPr>
        <w:tc>
          <w:tcPr>
            <w:tcW w:w="81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645D71" w:rsidRDefault="00817C34">
            <w:pPr>
              <w:spacing w:after="0"/>
              <w:ind w:left="135"/>
              <w:jc w:val="both"/>
            </w:pPr>
            <w:r w:rsidRPr="00A07273">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645D71">
        <w:trPr>
          <w:trHeight w:val="144"/>
        </w:trPr>
        <w:tc>
          <w:tcPr>
            <w:tcW w:w="81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645D71" w:rsidRDefault="00817C34">
            <w:pPr>
              <w:spacing w:after="0"/>
              <w:ind w:left="135"/>
              <w:jc w:val="both"/>
            </w:pPr>
            <w:r w:rsidRPr="00A07273">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A07273">
              <w:rPr>
                <w:rFonts w:ascii="Times New Roman" w:hAnsi="Times New Roman"/>
                <w:color w:val="000000"/>
                <w:sz w:val="24"/>
                <w:lang w:val="ru-RU"/>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645D71" w:rsidRPr="00A07273">
        <w:trPr>
          <w:trHeight w:val="144"/>
        </w:trPr>
        <w:tc>
          <w:tcPr>
            <w:tcW w:w="81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645D71" w:rsidRPr="00A07273" w:rsidRDefault="00645D71">
      <w:pPr>
        <w:spacing w:after="0"/>
        <w:ind w:left="120"/>
        <w:rPr>
          <w:lang w:val="ru-RU"/>
        </w:rPr>
      </w:pPr>
    </w:p>
    <w:p w:rsidR="00645D71" w:rsidRDefault="00817C34">
      <w:pPr>
        <w:spacing w:before="199" w:after="199"/>
        <w:ind w:left="120"/>
      </w:pPr>
      <w:r>
        <w:rPr>
          <w:rFonts w:ascii="Times New Roman" w:hAnsi="Times New Roman"/>
          <w:b/>
          <w:color w:val="000000"/>
          <w:sz w:val="28"/>
        </w:rPr>
        <w:t>11 КЛАСС</w:t>
      </w:r>
    </w:p>
    <w:p w:rsidR="00645D71" w:rsidRDefault="00645D7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8581"/>
      </w:tblGrid>
      <w:tr w:rsidR="00645D71">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45D71" w:rsidRDefault="00817C34">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45D71" w:rsidRDefault="00817C34">
            <w:pPr>
              <w:spacing w:after="0"/>
              <w:ind w:left="135"/>
            </w:pPr>
            <w:r>
              <w:rPr>
                <w:rFonts w:ascii="Times New Roman" w:hAnsi="Times New Roman"/>
                <w:b/>
                <w:color w:val="333333"/>
                <w:sz w:val="24"/>
              </w:rPr>
              <w:t xml:space="preserve"> Проверяемый элемент содержания </w:t>
            </w:r>
          </w:p>
        </w:tc>
      </w:tr>
      <w:tr w:rsidR="00645D71">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645D71" w:rsidRDefault="00817C34">
            <w:pPr>
              <w:spacing w:after="0"/>
              <w:ind w:left="135"/>
            </w:pPr>
            <w:r>
              <w:rPr>
                <w:rFonts w:ascii="Times New Roman" w:hAnsi="Times New Roman"/>
                <w:color w:val="000000"/>
                <w:sz w:val="24"/>
              </w:rPr>
              <w:t>Геометрия</w:t>
            </w:r>
          </w:p>
        </w:tc>
      </w:tr>
      <w:tr w:rsidR="00645D71" w:rsidRPr="00A07273">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645D71">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645D71" w:rsidRDefault="00817C34">
            <w:pPr>
              <w:spacing w:after="0"/>
              <w:ind w:left="135"/>
              <w:jc w:val="both"/>
            </w:pPr>
            <w:r w:rsidRPr="00A07273">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645D71" w:rsidRPr="00A07273">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645D71">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645D71" w:rsidRDefault="00817C34">
            <w:pPr>
              <w:spacing w:after="0"/>
              <w:ind w:left="135"/>
              <w:jc w:val="both"/>
            </w:pPr>
            <w:r w:rsidRPr="00A07273">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645D71" w:rsidRPr="00A07273">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645D71">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645D71" w:rsidRDefault="00817C34">
            <w:pPr>
              <w:spacing w:after="0"/>
              <w:ind w:left="135"/>
              <w:jc w:val="both"/>
            </w:pPr>
            <w:r w:rsidRPr="00A07273">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645D71" w:rsidRPr="00A07273">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645D71" w:rsidRPr="00A07273">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645D71" w:rsidRPr="00A07273">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645D71" w:rsidRPr="00A07273" w:rsidRDefault="00817C34">
            <w:pPr>
              <w:spacing w:after="0"/>
              <w:ind w:left="135"/>
              <w:jc w:val="both"/>
              <w:rPr>
                <w:lang w:val="ru-RU"/>
              </w:rPr>
            </w:pPr>
            <w:r w:rsidRPr="00A07273">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645D71">
        <w:trPr>
          <w:trHeight w:val="144"/>
        </w:trPr>
        <w:tc>
          <w:tcPr>
            <w:tcW w:w="1138" w:type="dxa"/>
            <w:tcMar>
              <w:top w:w="50" w:type="dxa"/>
              <w:left w:w="100" w:type="dxa"/>
            </w:tcMar>
            <w:vAlign w:val="center"/>
          </w:tcPr>
          <w:p w:rsidR="00645D71" w:rsidRDefault="00817C34">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645D71" w:rsidRDefault="00817C34">
            <w:pPr>
              <w:spacing w:after="0"/>
              <w:ind w:left="135"/>
              <w:jc w:val="both"/>
            </w:pPr>
            <w:r w:rsidRPr="00A07273">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645D71" w:rsidRDefault="00645D71">
      <w:pPr>
        <w:sectPr w:rsidR="00645D71">
          <w:pgSz w:w="11906" w:h="16383"/>
          <w:pgMar w:top="1134" w:right="850" w:bottom="1134" w:left="1701" w:header="720" w:footer="720" w:gutter="0"/>
          <w:cols w:space="720"/>
        </w:sectPr>
      </w:pPr>
    </w:p>
    <w:p w:rsidR="00645D71" w:rsidRPr="00A07273" w:rsidRDefault="00817C34">
      <w:pPr>
        <w:spacing w:before="199" w:after="199" w:line="336" w:lineRule="auto"/>
        <w:ind w:left="120"/>
        <w:rPr>
          <w:lang w:val="ru-RU"/>
        </w:rPr>
      </w:pPr>
      <w:bookmarkStart w:id="9" w:name="block-67423518"/>
      <w:bookmarkEnd w:id="8"/>
      <w:r w:rsidRPr="00A07273">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645D71" w:rsidRPr="00A07273" w:rsidRDefault="00645D71">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5"/>
        <w:gridCol w:w="7638"/>
      </w:tblGrid>
      <w:tr w:rsidR="00645D71" w:rsidRPr="00A07273">
        <w:trPr>
          <w:trHeight w:val="144"/>
        </w:trPr>
        <w:tc>
          <w:tcPr>
            <w:tcW w:w="1988" w:type="dxa"/>
            <w:tcMar>
              <w:top w:w="50" w:type="dxa"/>
              <w:left w:w="100" w:type="dxa"/>
            </w:tcMar>
            <w:vAlign w:val="center"/>
          </w:tcPr>
          <w:p w:rsidR="00645D71" w:rsidRDefault="00817C34">
            <w:pPr>
              <w:spacing w:after="0"/>
              <w:ind w:left="130"/>
            </w:pPr>
            <w:r w:rsidRPr="00A0727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645D71" w:rsidRPr="00A07273" w:rsidRDefault="00817C34">
            <w:pPr>
              <w:spacing w:after="0"/>
              <w:ind w:left="130"/>
              <w:rPr>
                <w:lang w:val="ru-RU"/>
              </w:rPr>
            </w:pPr>
            <w:r w:rsidRPr="00A0727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645D71" w:rsidRPr="00063ECC">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645D71" w:rsidRPr="00063ECC">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A07273">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645D71" w:rsidRPr="00063ECC">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645D71" w:rsidRPr="00063ECC">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A07273">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645D71" w:rsidRPr="00063ECC">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45D71" w:rsidRPr="00063ECC">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645D71" w:rsidRPr="00A07273">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645D71" w:rsidRPr="00A07273">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A07273">
              <w:rPr>
                <w:rFonts w:ascii="Times New Roman" w:hAnsi="Times New Roman"/>
                <w:color w:val="000000"/>
                <w:sz w:val="24"/>
                <w:lang w:val="ru-RU"/>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645D71" w:rsidRPr="00A07273">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645D71" w:rsidRPr="00A07273">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A07273">
              <w:rPr>
                <w:rFonts w:ascii="Times New Roman" w:hAnsi="Times New Roman"/>
                <w:color w:val="000000"/>
                <w:sz w:val="24"/>
                <w:lang w:val="ru-RU"/>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645D71" w:rsidRPr="00A07273">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A07273">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645D71" w:rsidRPr="00A07273">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645D71" w:rsidRPr="00A07273">
        <w:trPr>
          <w:trHeight w:val="144"/>
        </w:trPr>
        <w:tc>
          <w:tcPr>
            <w:tcW w:w="1988" w:type="dxa"/>
            <w:tcMar>
              <w:top w:w="50" w:type="dxa"/>
              <w:left w:w="100" w:type="dxa"/>
            </w:tcMar>
            <w:vAlign w:val="center"/>
          </w:tcPr>
          <w:p w:rsidR="00645D71" w:rsidRDefault="00817C34">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645D71" w:rsidRPr="00A07273" w:rsidRDefault="00817C34">
            <w:pPr>
              <w:spacing w:after="0" w:line="336" w:lineRule="auto"/>
              <w:ind w:left="172"/>
              <w:jc w:val="both"/>
              <w:rPr>
                <w:lang w:val="ru-RU"/>
              </w:rPr>
            </w:pPr>
            <w:r w:rsidRPr="00A07273">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645D71" w:rsidRPr="00A07273" w:rsidRDefault="00645D71">
      <w:pPr>
        <w:rPr>
          <w:lang w:val="ru-RU"/>
        </w:rPr>
        <w:sectPr w:rsidR="00645D71" w:rsidRPr="00A07273">
          <w:pgSz w:w="11906" w:h="16383"/>
          <w:pgMar w:top="1134" w:right="850" w:bottom="1134" w:left="1701" w:header="720" w:footer="720" w:gutter="0"/>
          <w:cols w:space="720"/>
        </w:sectPr>
      </w:pPr>
    </w:p>
    <w:p w:rsidR="00645D71" w:rsidRPr="00A07273" w:rsidRDefault="00817C34">
      <w:pPr>
        <w:spacing w:before="199" w:after="199" w:line="336" w:lineRule="auto"/>
        <w:ind w:left="120"/>
        <w:rPr>
          <w:lang w:val="ru-RU"/>
        </w:rPr>
      </w:pPr>
      <w:bookmarkStart w:id="10" w:name="block-67423520"/>
      <w:bookmarkEnd w:id="9"/>
      <w:r w:rsidRPr="00A07273">
        <w:rPr>
          <w:rFonts w:ascii="Times New Roman" w:hAnsi="Times New Roman"/>
          <w:b/>
          <w:color w:val="000000"/>
          <w:sz w:val="28"/>
          <w:lang w:val="ru-RU"/>
        </w:rPr>
        <w:lastRenderedPageBreak/>
        <w:t>ПЕРЕЧЕНЬ ЭЛЕМЕНТОВ СОДЕРЖАНИЯ, ПРОВЕРЯЕМЫХ НА ЕГЭ ПО МАТЕМАТИКЕ</w:t>
      </w:r>
    </w:p>
    <w:p w:rsidR="00645D71" w:rsidRPr="00A07273" w:rsidRDefault="00645D71">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8606"/>
      </w:tblGrid>
      <w:tr w:rsidR="00645D71">
        <w:trPr>
          <w:trHeight w:val="144"/>
        </w:trPr>
        <w:tc>
          <w:tcPr>
            <w:tcW w:w="896" w:type="dxa"/>
            <w:tcMar>
              <w:top w:w="50" w:type="dxa"/>
              <w:left w:w="100" w:type="dxa"/>
            </w:tcMar>
            <w:vAlign w:val="center"/>
          </w:tcPr>
          <w:p w:rsidR="00645D71" w:rsidRDefault="00817C34">
            <w:pPr>
              <w:spacing w:after="0"/>
              <w:ind w:left="192"/>
            </w:pPr>
            <w:r w:rsidRPr="00A0727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645D71" w:rsidRDefault="00817C34">
            <w:pPr>
              <w:spacing w:after="0"/>
              <w:ind w:left="192"/>
            </w:pPr>
            <w:r>
              <w:rPr>
                <w:rFonts w:ascii="Times New Roman" w:hAnsi="Times New Roman"/>
                <w:b/>
                <w:color w:val="000000"/>
                <w:sz w:val="24"/>
              </w:rPr>
              <w:t xml:space="preserve"> Проверяемый элемент содержания </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Числа и вычисления</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Натуральные и целые числа. Признаки делимости целых чисел</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645D71" w:rsidRDefault="00817C34">
            <w:pPr>
              <w:spacing w:after="0" w:line="312" w:lineRule="auto"/>
              <w:ind w:left="234"/>
              <w:jc w:val="both"/>
            </w:pPr>
            <w:r w:rsidRPr="00A07273">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Логарифм числа. Десятичные и натуральные логарифмы</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645D71" w:rsidRDefault="00817C34">
            <w:pPr>
              <w:spacing w:after="0" w:line="312" w:lineRule="auto"/>
              <w:ind w:left="234"/>
              <w:jc w:val="both"/>
            </w:pPr>
            <w:r w:rsidRPr="00A07273">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Преобразование выражений</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Комплексные числа</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Уравнения и неравенства</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Целые и дробно-рациональные уравнения</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Иррациональные уравнения</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Тригонометрические уравнения</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Целые и дробно-рациональные неравенства</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Иррациональные неравенства</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Тригонометрические неравенства</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Системы и совокупности уравнений и неравенств</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Уравнения, неравенства и системы с параметрами</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Матрица системы линейных уравнений. Определитель матрицы</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Функции и графики</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645D71" w:rsidRDefault="00817C34">
            <w:pPr>
              <w:spacing w:after="0" w:line="312" w:lineRule="auto"/>
              <w:ind w:left="234"/>
              <w:jc w:val="both"/>
            </w:pPr>
            <w:r w:rsidRPr="00A07273">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A07273">
              <w:rPr>
                <w:rFonts w:ascii="Times New Roman" w:hAnsi="Times New Roman"/>
                <w:color w:val="000000"/>
                <w:sz w:val="24"/>
                <w:lang w:val="ru-RU"/>
              </w:rPr>
              <w:t>-ой степени</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Тригонометрические функции, их свойства и графики</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Показательная и логарифмическая функции, их свойства и графики</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Арифметическая и геометрическая прогрессии. Формула сложных процентов</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Начала математического анализа</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Производная функции. Производные элементарных функций</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645D71" w:rsidRDefault="00817C34">
            <w:pPr>
              <w:spacing w:after="0" w:line="312" w:lineRule="auto"/>
              <w:ind w:left="234"/>
              <w:jc w:val="both"/>
            </w:pPr>
            <w:r w:rsidRPr="00A07273">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Первообразная. Интеграл</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Множества и логика</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645D71" w:rsidRPr="00A07273" w:rsidRDefault="00817C34">
            <w:pPr>
              <w:spacing w:after="0" w:line="312" w:lineRule="auto"/>
              <w:ind w:left="234"/>
              <w:jc w:val="both"/>
              <w:rPr>
                <w:lang w:val="ru-RU"/>
              </w:rPr>
            </w:pPr>
            <w:r w:rsidRPr="00A07273">
              <w:rPr>
                <w:rFonts w:ascii="Times New Roman" w:hAnsi="Times New Roman"/>
                <w:color w:val="000000"/>
                <w:sz w:val="24"/>
                <w:lang w:val="ru-RU"/>
              </w:rPr>
              <w:t>Множество, операции над множествами. Диаграммы Эйлера – Венна</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Логика</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Вероятность и статистика</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Описательная статистика</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Вероятность</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Комбинаторика</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Геометрия</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Фигуры на плоскости</w:t>
            </w:r>
          </w:p>
        </w:tc>
      </w:tr>
      <w:tr w:rsidR="00645D71" w:rsidRPr="00A07273">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645D71" w:rsidRPr="00A07273" w:rsidRDefault="00817C34">
            <w:pPr>
              <w:spacing w:after="0" w:line="312" w:lineRule="auto"/>
              <w:ind w:left="234"/>
              <w:rPr>
                <w:lang w:val="ru-RU"/>
              </w:rPr>
            </w:pPr>
            <w:r w:rsidRPr="00A07273">
              <w:rPr>
                <w:rFonts w:ascii="Times New Roman" w:hAnsi="Times New Roman"/>
                <w:color w:val="000000"/>
                <w:sz w:val="24"/>
                <w:lang w:val="ru-RU"/>
              </w:rPr>
              <w:t>Прямые и плоскости в пространстве</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Многогранники</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645D71" w:rsidRDefault="00817C34">
            <w:pPr>
              <w:spacing w:after="0" w:line="312" w:lineRule="auto"/>
              <w:ind w:left="234"/>
            </w:pPr>
            <w:r>
              <w:rPr>
                <w:rFonts w:ascii="Times New Roman" w:hAnsi="Times New Roman"/>
                <w:color w:val="000000"/>
                <w:sz w:val="24"/>
              </w:rPr>
              <w:t>Тела и поверхности вращения</w:t>
            </w:r>
          </w:p>
        </w:tc>
      </w:tr>
      <w:tr w:rsidR="00645D71">
        <w:trPr>
          <w:trHeight w:val="144"/>
        </w:trPr>
        <w:tc>
          <w:tcPr>
            <w:tcW w:w="896" w:type="dxa"/>
            <w:tcMar>
              <w:top w:w="50" w:type="dxa"/>
              <w:left w:w="100" w:type="dxa"/>
            </w:tcMar>
            <w:vAlign w:val="center"/>
          </w:tcPr>
          <w:p w:rsidR="00645D71" w:rsidRDefault="00817C34">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645D71" w:rsidRDefault="00817C34">
            <w:pPr>
              <w:spacing w:after="0" w:line="312" w:lineRule="auto"/>
              <w:ind w:left="234"/>
              <w:jc w:val="both"/>
            </w:pPr>
            <w:r>
              <w:rPr>
                <w:rFonts w:ascii="Times New Roman" w:hAnsi="Times New Roman"/>
                <w:color w:val="000000"/>
                <w:sz w:val="24"/>
              </w:rPr>
              <w:t>Координаты и векторы</w:t>
            </w:r>
          </w:p>
        </w:tc>
      </w:tr>
    </w:tbl>
    <w:p w:rsidR="00645D71" w:rsidRDefault="00645D71">
      <w:pPr>
        <w:sectPr w:rsidR="00645D71">
          <w:pgSz w:w="11906" w:h="16383"/>
          <w:pgMar w:top="1134" w:right="850" w:bottom="1134" w:left="1701" w:header="720" w:footer="720" w:gutter="0"/>
          <w:cols w:space="720"/>
        </w:sectPr>
      </w:pPr>
    </w:p>
    <w:p w:rsidR="00645D71" w:rsidRDefault="00817C34">
      <w:pPr>
        <w:spacing w:after="0"/>
        <w:ind w:left="120"/>
      </w:pPr>
      <w:bookmarkStart w:id="11" w:name="block-67423519"/>
      <w:bookmarkEnd w:id="10"/>
      <w:r>
        <w:rPr>
          <w:rFonts w:ascii="Times New Roman" w:hAnsi="Times New Roman"/>
          <w:b/>
          <w:color w:val="000000"/>
          <w:sz w:val="28"/>
        </w:rPr>
        <w:lastRenderedPageBreak/>
        <w:t>УЧЕБНО-МЕТОДИЧЕСКОЕ ОБЕСПЕЧЕНИЕ ОБРАЗОВАТЕЛЬНОГО ПРОЦЕССА</w:t>
      </w:r>
    </w:p>
    <w:p w:rsidR="00645D71" w:rsidRDefault="00817C34">
      <w:pPr>
        <w:spacing w:after="0" w:line="480" w:lineRule="auto"/>
        <w:ind w:left="120"/>
      </w:pPr>
      <w:r>
        <w:rPr>
          <w:rFonts w:ascii="Times New Roman" w:hAnsi="Times New Roman"/>
          <w:b/>
          <w:color w:val="000000"/>
          <w:sz w:val="28"/>
        </w:rPr>
        <w:t>ОБЯЗАТЕЛЬНЫЕ УЧЕБНЫЕ МАТЕРИАЛЫ ДЛЯ УЧЕНИКА</w:t>
      </w:r>
    </w:p>
    <w:p w:rsidR="00645D71" w:rsidRDefault="00645D71">
      <w:pPr>
        <w:spacing w:after="0" w:line="480" w:lineRule="auto"/>
        <w:ind w:left="120"/>
      </w:pPr>
    </w:p>
    <w:p w:rsidR="00645D71" w:rsidRDefault="00645D71">
      <w:pPr>
        <w:spacing w:after="0" w:line="480" w:lineRule="auto"/>
        <w:ind w:left="120"/>
      </w:pPr>
    </w:p>
    <w:p w:rsidR="00645D71" w:rsidRDefault="00645D71">
      <w:pPr>
        <w:spacing w:after="0"/>
        <w:ind w:left="120"/>
      </w:pPr>
    </w:p>
    <w:p w:rsidR="00645D71" w:rsidRDefault="00817C34">
      <w:pPr>
        <w:spacing w:after="0" w:line="480" w:lineRule="auto"/>
        <w:ind w:left="120"/>
      </w:pPr>
      <w:r>
        <w:rPr>
          <w:rFonts w:ascii="Times New Roman" w:hAnsi="Times New Roman"/>
          <w:b/>
          <w:color w:val="000000"/>
          <w:sz w:val="28"/>
        </w:rPr>
        <w:t>МЕТОДИЧЕСКИЕ МАТЕРИАЛЫ ДЛЯ УЧИТЕЛЯ</w:t>
      </w:r>
    </w:p>
    <w:p w:rsidR="00645D71" w:rsidRDefault="00645D71">
      <w:pPr>
        <w:spacing w:after="0" w:line="480" w:lineRule="auto"/>
        <w:ind w:left="120"/>
      </w:pPr>
    </w:p>
    <w:p w:rsidR="00645D71" w:rsidRDefault="00645D71">
      <w:pPr>
        <w:spacing w:after="0"/>
        <w:ind w:left="120"/>
      </w:pPr>
    </w:p>
    <w:p w:rsidR="00645D71" w:rsidRPr="00A07273" w:rsidRDefault="00817C34">
      <w:pPr>
        <w:spacing w:after="0" w:line="480" w:lineRule="auto"/>
        <w:ind w:left="120"/>
        <w:rPr>
          <w:lang w:val="ru-RU"/>
        </w:rPr>
      </w:pPr>
      <w:r w:rsidRPr="00A07273">
        <w:rPr>
          <w:rFonts w:ascii="Times New Roman" w:hAnsi="Times New Roman"/>
          <w:b/>
          <w:color w:val="000000"/>
          <w:sz w:val="28"/>
          <w:lang w:val="ru-RU"/>
        </w:rPr>
        <w:t>ЦИФРОВЫЕ ОБРАЗОВАТЕЛЬНЫЕ РЕСУРСЫ И РЕСУРСЫ СЕТИ ИНТЕРНЕТ</w:t>
      </w:r>
    </w:p>
    <w:p w:rsidR="00645D71" w:rsidRPr="00A07273" w:rsidRDefault="00645D71">
      <w:pPr>
        <w:spacing w:after="0" w:line="480" w:lineRule="auto"/>
        <w:ind w:left="120"/>
        <w:rPr>
          <w:lang w:val="ru-RU"/>
        </w:rPr>
      </w:pPr>
    </w:p>
    <w:p w:rsidR="00645D71" w:rsidRPr="00A07273" w:rsidRDefault="00645D71">
      <w:pPr>
        <w:rPr>
          <w:lang w:val="ru-RU"/>
        </w:rPr>
        <w:sectPr w:rsidR="00645D71" w:rsidRPr="00A07273">
          <w:pgSz w:w="11906" w:h="16383"/>
          <w:pgMar w:top="1134" w:right="850" w:bottom="1134" w:left="1701" w:header="720" w:footer="720" w:gutter="0"/>
          <w:cols w:space="720"/>
        </w:sectPr>
      </w:pPr>
    </w:p>
    <w:bookmarkEnd w:id="11"/>
    <w:p w:rsidR="00817C34" w:rsidRPr="00A07273" w:rsidRDefault="00817C34">
      <w:pPr>
        <w:rPr>
          <w:lang w:val="ru-RU"/>
        </w:rPr>
      </w:pPr>
    </w:p>
    <w:sectPr w:rsidR="00817C34" w:rsidRPr="00A07273" w:rsidSect="00645D7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52639"/>
    <w:multiLevelType w:val="multilevel"/>
    <w:tmpl w:val="09DA6D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280727D"/>
    <w:multiLevelType w:val="multilevel"/>
    <w:tmpl w:val="1196E6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45D71"/>
    <w:rsid w:val="00063ECC"/>
    <w:rsid w:val="005A3D67"/>
    <w:rsid w:val="00645D71"/>
    <w:rsid w:val="00817C34"/>
    <w:rsid w:val="00A072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45D71"/>
    <w:rPr>
      <w:color w:val="0000FF" w:themeColor="hyperlink"/>
      <w:u w:val="single"/>
    </w:rPr>
  </w:style>
  <w:style w:type="table" w:styleId="ac">
    <w:name w:val="Table Grid"/>
    <w:basedOn w:val="a1"/>
    <w:uiPriority w:val="59"/>
    <w:rsid w:val="00645D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10043</Words>
  <Characters>57248</Characters>
  <Application>Microsoft Office Word</Application>
  <DocSecurity>0</DocSecurity>
  <Lines>477</Lines>
  <Paragraphs>134</Paragraphs>
  <ScaleCrop>false</ScaleCrop>
  <Company>Microsoft</Company>
  <LinksUpToDate>false</LinksUpToDate>
  <CharactersWithSpaces>67157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аыв</cp:lastModifiedBy>
  <cp:revision>4</cp:revision>
  <dcterms:created xsi:type="dcterms:W3CDTF">2025-09-10T16:43:00Z</dcterms:created>
  <dcterms:modified xsi:type="dcterms:W3CDTF">2025-10-10T18:25:00Z</dcterms:modified>
</cp:coreProperties>
</file>